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AFBC8C0" w14:textId="77777777" w:rsidR="00827E31" w:rsidRPr="00174CD5" w:rsidRDefault="00827E31" w:rsidP="00827E31">
      <w:pPr>
        <w:jc w:val="center"/>
        <w:rPr>
          <w:rFonts w:ascii="Verdana" w:hAnsi="Verdana"/>
          <w:sz w:val="20"/>
          <w:szCs w:val="20"/>
          <w:lang w:val="en-GB"/>
        </w:rPr>
      </w:pPr>
    </w:p>
    <w:p w14:paraId="7AFBC8C1" w14:textId="77777777" w:rsidR="007147AE" w:rsidRPr="00111225" w:rsidRDefault="007147AE" w:rsidP="007147AE">
      <w:pPr>
        <w:tabs>
          <w:tab w:val="left" w:pos="1440"/>
        </w:tabs>
        <w:jc w:val="center"/>
        <w:outlineLvl w:val="0"/>
        <w:rPr>
          <w:rFonts w:ascii="Arial" w:hAnsi="Arial" w:cs="Arial"/>
          <w:b/>
          <w:w w:val="0"/>
          <w:szCs w:val="22"/>
        </w:rPr>
      </w:pPr>
      <w:r w:rsidRPr="00111225">
        <w:rPr>
          <w:rFonts w:ascii="Arial" w:hAnsi="Arial" w:cs="Arial"/>
          <w:b/>
          <w:w w:val="0"/>
          <w:szCs w:val="22"/>
        </w:rPr>
        <w:t>BOND TEMPLATE</w:t>
      </w:r>
    </w:p>
    <w:p w14:paraId="7AFBC8C2" w14:textId="77777777" w:rsidR="007147AE" w:rsidRPr="00111225" w:rsidRDefault="007147AE" w:rsidP="007147AE">
      <w:pPr>
        <w:jc w:val="center"/>
        <w:rPr>
          <w:rFonts w:ascii="Arial" w:hAnsi="Arial" w:cs="Arial"/>
          <w:szCs w:val="22"/>
        </w:rPr>
      </w:pPr>
    </w:p>
    <w:p w14:paraId="7AFBC8C3" w14:textId="77777777" w:rsidR="007147AE" w:rsidRPr="00111225" w:rsidRDefault="007147AE" w:rsidP="007147AE">
      <w:pPr>
        <w:jc w:val="center"/>
        <w:rPr>
          <w:rFonts w:ascii="Arial" w:hAnsi="Arial" w:cs="Arial"/>
          <w:color w:val="0070C0"/>
          <w:szCs w:val="22"/>
        </w:rPr>
      </w:pPr>
      <w:r w:rsidRPr="00111225">
        <w:rPr>
          <w:rFonts w:ascii="Arial" w:hAnsi="Arial" w:cs="Arial"/>
          <w:color w:val="0070C0"/>
          <w:szCs w:val="22"/>
        </w:rPr>
        <w:t>[On the Letterhead of the Issuing Bank]</w:t>
      </w:r>
    </w:p>
    <w:p w14:paraId="7AFBC8C4" w14:textId="77777777" w:rsidR="007147AE" w:rsidRPr="00111225" w:rsidRDefault="007147AE" w:rsidP="007147AE">
      <w:pPr>
        <w:rPr>
          <w:rFonts w:ascii="Arial" w:hAnsi="Arial" w:cs="Arial"/>
          <w:szCs w:val="22"/>
        </w:rPr>
      </w:pPr>
    </w:p>
    <w:p w14:paraId="7AFBC8C5" w14:textId="77777777" w:rsidR="007147AE" w:rsidRPr="00111225" w:rsidRDefault="007147AE" w:rsidP="007147AE">
      <w:pPr>
        <w:ind w:left="709" w:hanging="709"/>
        <w:rPr>
          <w:rFonts w:ascii="Arial" w:hAnsi="Arial" w:cs="Arial"/>
          <w:szCs w:val="22"/>
        </w:rPr>
      </w:pPr>
      <w:r w:rsidRPr="00111225">
        <w:rPr>
          <w:rFonts w:ascii="Arial" w:hAnsi="Arial" w:cs="Arial"/>
          <w:szCs w:val="22"/>
        </w:rPr>
        <w:t>To:</w:t>
      </w:r>
      <w:r w:rsidRPr="00111225">
        <w:rPr>
          <w:rFonts w:ascii="Arial" w:hAnsi="Arial" w:cs="Arial"/>
          <w:szCs w:val="22"/>
        </w:rPr>
        <w:tab/>
        <w:t>Rail Settlement Plan Limited</w:t>
      </w:r>
    </w:p>
    <w:p w14:paraId="7AFBC8C6" w14:textId="77777777" w:rsidR="007147AE" w:rsidRDefault="007147AE" w:rsidP="007147AE">
      <w:pPr>
        <w:ind w:left="709"/>
        <w:rPr>
          <w:rFonts w:ascii="Arial" w:hAnsi="Arial" w:cs="Arial"/>
          <w:noProof/>
          <w:color w:val="000000"/>
        </w:rPr>
      </w:pPr>
      <w:r>
        <w:rPr>
          <w:rFonts w:ascii="Arial" w:hAnsi="Arial" w:cs="Arial"/>
          <w:noProof/>
          <w:color w:val="000000"/>
        </w:rPr>
        <w:t>1</w:t>
      </w:r>
      <w:r w:rsidRPr="00C620EC">
        <w:rPr>
          <w:rFonts w:ascii="Arial" w:hAnsi="Arial" w:cs="Arial"/>
          <w:noProof/>
          <w:color w:val="000000"/>
          <w:vertAlign w:val="superscript"/>
        </w:rPr>
        <w:t>st</w:t>
      </w:r>
      <w:r>
        <w:rPr>
          <w:rFonts w:ascii="Arial" w:hAnsi="Arial" w:cs="Arial"/>
          <w:noProof/>
          <w:color w:val="000000"/>
        </w:rPr>
        <w:t xml:space="preserve"> Floor North,</w:t>
      </w:r>
    </w:p>
    <w:p w14:paraId="7AFBC8C7" w14:textId="77777777" w:rsidR="007147AE" w:rsidRDefault="007147AE" w:rsidP="007147AE">
      <w:pPr>
        <w:ind w:left="709"/>
        <w:rPr>
          <w:rFonts w:ascii="Arial" w:hAnsi="Arial" w:cs="Arial"/>
          <w:noProof/>
          <w:color w:val="000000"/>
        </w:rPr>
      </w:pPr>
      <w:r>
        <w:rPr>
          <w:rFonts w:ascii="Arial" w:hAnsi="Arial" w:cs="Arial"/>
          <w:noProof/>
          <w:color w:val="000000"/>
        </w:rPr>
        <w:t>1 Puddle Dock,</w:t>
      </w:r>
    </w:p>
    <w:p w14:paraId="7AFBC8C8" w14:textId="77777777" w:rsidR="007147AE" w:rsidRPr="00C620EC" w:rsidRDefault="007147AE" w:rsidP="007147AE">
      <w:pPr>
        <w:ind w:left="709"/>
        <w:rPr>
          <w:rFonts w:ascii="Arial" w:hAnsi="Arial" w:cs="Arial"/>
          <w:noProof/>
          <w:color w:val="000000"/>
          <w:vertAlign w:val="superscript"/>
        </w:rPr>
      </w:pPr>
      <w:r>
        <w:rPr>
          <w:rFonts w:ascii="Arial" w:hAnsi="Arial" w:cs="Arial"/>
          <w:noProof/>
          <w:color w:val="000000"/>
        </w:rPr>
        <w:t>London EC4V 3DS</w:t>
      </w:r>
    </w:p>
    <w:p w14:paraId="7AFBC8C9" w14:textId="77777777" w:rsidR="007147AE" w:rsidRDefault="007147AE" w:rsidP="007147AE">
      <w:pPr>
        <w:rPr>
          <w:rFonts w:ascii="Arial" w:hAnsi="Arial" w:cs="Arial"/>
          <w:noProof/>
          <w:color w:val="000000"/>
          <w:szCs w:val="22"/>
        </w:rPr>
      </w:pPr>
    </w:p>
    <w:p w14:paraId="7AFBC8CA" w14:textId="77777777" w:rsidR="007147AE" w:rsidRPr="00111225" w:rsidRDefault="007147AE" w:rsidP="007147AE">
      <w:pPr>
        <w:ind w:left="709" w:hanging="709"/>
        <w:rPr>
          <w:rFonts w:ascii="Arial" w:hAnsi="Arial" w:cs="Arial"/>
          <w:szCs w:val="22"/>
        </w:rPr>
      </w:pPr>
      <w:r>
        <w:rPr>
          <w:rFonts w:ascii="Arial" w:hAnsi="Arial" w:cs="Arial"/>
          <w:szCs w:val="22"/>
        </w:rPr>
        <w:tab/>
      </w:r>
    </w:p>
    <w:p w14:paraId="7AFBC8CB" w14:textId="77777777" w:rsidR="007147AE" w:rsidRPr="00111225" w:rsidRDefault="007147AE" w:rsidP="007147AE">
      <w:pPr>
        <w:rPr>
          <w:rFonts w:ascii="Arial" w:hAnsi="Arial" w:cs="Arial"/>
          <w:color w:val="0070C0"/>
          <w:szCs w:val="22"/>
        </w:rPr>
      </w:pPr>
      <w:r w:rsidRPr="00111225">
        <w:rPr>
          <w:rFonts w:ascii="Arial" w:hAnsi="Arial" w:cs="Arial"/>
          <w:color w:val="0070C0"/>
          <w:szCs w:val="22"/>
        </w:rPr>
        <w:t>DATE</w:t>
      </w:r>
    </w:p>
    <w:p w14:paraId="7AFBC8CC" w14:textId="77777777" w:rsidR="007147AE" w:rsidRPr="00111225" w:rsidRDefault="007147AE" w:rsidP="007147AE">
      <w:pPr>
        <w:ind w:left="360"/>
        <w:rPr>
          <w:rFonts w:ascii="Arial" w:hAnsi="Arial" w:cs="Arial"/>
          <w:szCs w:val="22"/>
        </w:rPr>
      </w:pPr>
    </w:p>
    <w:p w14:paraId="7AFBC8CD" w14:textId="77777777" w:rsidR="007147AE" w:rsidRPr="00111225" w:rsidRDefault="007147AE" w:rsidP="007147AE">
      <w:pPr>
        <w:jc w:val="center"/>
        <w:rPr>
          <w:rFonts w:ascii="Arial" w:hAnsi="Arial" w:cs="Arial"/>
          <w:color w:val="000000"/>
          <w:szCs w:val="22"/>
        </w:rPr>
      </w:pPr>
      <w:r w:rsidRPr="00111225">
        <w:rPr>
          <w:rFonts w:ascii="Arial" w:hAnsi="Arial" w:cs="Arial"/>
          <w:b/>
          <w:color w:val="548DD4"/>
          <w:szCs w:val="22"/>
        </w:rPr>
        <w:t xml:space="preserve">AGENT LIMITED </w:t>
      </w:r>
      <w:r w:rsidRPr="00111225">
        <w:rPr>
          <w:rFonts w:ascii="Arial" w:hAnsi="Arial" w:cs="Arial"/>
          <w:color w:val="000000"/>
          <w:szCs w:val="22"/>
        </w:rPr>
        <w:t xml:space="preserve">(the </w:t>
      </w:r>
      <w:r w:rsidRPr="00111225">
        <w:rPr>
          <w:rFonts w:ascii="Arial" w:hAnsi="Arial" w:cs="Arial"/>
          <w:b/>
          <w:color w:val="000000"/>
          <w:szCs w:val="22"/>
        </w:rPr>
        <w:t>“Agent”</w:t>
      </w:r>
      <w:r w:rsidRPr="00111225">
        <w:rPr>
          <w:rFonts w:ascii="Arial" w:hAnsi="Arial" w:cs="Arial"/>
          <w:color w:val="000000"/>
          <w:szCs w:val="22"/>
        </w:rPr>
        <w:t>) (Registered No:</w:t>
      </w:r>
      <w:r w:rsidRPr="00111225">
        <w:rPr>
          <w:rFonts w:ascii="Arial" w:hAnsi="Arial" w:cs="Arial"/>
          <w:szCs w:val="22"/>
        </w:rPr>
        <w:t xml:space="preserve"> </w:t>
      </w:r>
      <w:r w:rsidRPr="00111225">
        <w:rPr>
          <w:rFonts w:ascii="Arial" w:hAnsi="Arial" w:cs="Arial"/>
          <w:b/>
          <w:caps/>
          <w:color w:val="548DD4"/>
          <w:szCs w:val="22"/>
        </w:rPr>
        <w:t>XXXXX</w:t>
      </w:r>
      <w:r w:rsidRPr="00111225">
        <w:rPr>
          <w:rFonts w:ascii="Arial" w:hAnsi="Arial" w:cs="Arial"/>
          <w:sz w:val="20"/>
          <w:lang w:eastAsia="en-GB"/>
        </w:rPr>
        <w:t>)</w:t>
      </w:r>
      <w:r w:rsidRPr="00111225">
        <w:rPr>
          <w:rFonts w:ascii="Arial" w:hAnsi="Arial" w:cs="Arial"/>
          <w:color w:val="000000"/>
          <w:szCs w:val="22"/>
        </w:rPr>
        <w:t xml:space="preserve"> whose registered address is at </w:t>
      </w:r>
      <w:r w:rsidRPr="00111225">
        <w:rPr>
          <w:rFonts w:ascii="Arial" w:hAnsi="Arial" w:cs="Arial"/>
          <w:b/>
          <w:color w:val="548DD4"/>
          <w:szCs w:val="22"/>
        </w:rPr>
        <w:t>REGISTERED ADDRESS</w:t>
      </w:r>
      <w:r w:rsidRPr="00111225">
        <w:rPr>
          <w:rFonts w:ascii="Arial" w:hAnsi="Arial" w:cs="Arial"/>
          <w:color w:val="000000"/>
          <w:szCs w:val="22"/>
        </w:rPr>
        <w:t xml:space="preserve">, trading as </w:t>
      </w:r>
      <w:r w:rsidRPr="00111225">
        <w:rPr>
          <w:rFonts w:ascii="Arial" w:hAnsi="Arial" w:cs="Arial"/>
          <w:b/>
          <w:color w:val="548DD4"/>
          <w:szCs w:val="22"/>
        </w:rPr>
        <w:t>XXXX</w:t>
      </w:r>
    </w:p>
    <w:p w14:paraId="7AFBC8CE" w14:textId="77777777" w:rsidR="007147AE" w:rsidRPr="00111225" w:rsidRDefault="007147AE" w:rsidP="007147AE">
      <w:pPr>
        <w:rPr>
          <w:rFonts w:ascii="Arial" w:hAnsi="Arial" w:cs="Arial"/>
          <w:szCs w:val="22"/>
        </w:rPr>
      </w:pPr>
    </w:p>
    <w:p w14:paraId="7AFBC8CF" w14:textId="77777777" w:rsidR="007147AE" w:rsidRDefault="007147AE" w:rsidP="007147AE">
      <w:pPr>
        <w:rPr>
          <w:rFonts w:ascii="Arial" w:hAnsi="Arial" w:cs="Arial"/>
          <w:b/>
          <w:color w:val="548DD4"/>
          <w:szCs w:val="22"/>
        </w:rPr>
      </w:pPr>
      <w:r w:rsidRPr="00111225">
        <w:rPr>
          <w:rFonts w:ascii="Arial" w:hAnsi="Arial" w:cs="Arial"/>
          <w:szCs w:val="22"/>
        </w:rPr>
        <w:t>Rail Settlement Plan Limited (“</w:t>
      </w:r>
      <w:r w:rsidRPr="00111225">
        <w:rPr>
          <w:rFonts w:ascii="Arial" w:hAnsi="Arial" w:cs="Arial"/>
          <w:b/>
          <w:bCs/>
          <w:szCs w:val="22"/>
        </w:rPr>
        <w:t>RSP</w:t>
      </w:r>
      <w:r w:rsidRPr="00111225">
        <w:rPr>
          <w:rFonts w:ascii="Arial" w:hAnsi="Arial" w:cs="Arial"/>
          <w:szCs w:val="22"/>
        </w:rPr>
        <w:t xml:space="preserve">”), Registered No. 3069042, whose registered address is at </w:t>
      </w:r>
      <w:r w:rsidRPr="00C620EC">
        <w:rPr>
          <w:rFonts w:ascii="Arial" w:hAnsi="Arial" w:cs="Arial"/>
          <w:kern w:val="2"/>
          <w:szCs w:val="22"/>
        </w:rPr>
        <w:t>1st Floor North, 1 Puddle Dock, London </w:t>
      </w:r>
      <w:r w:rsidRPr="00C620EC">
        <w:rPr>
          <w:rFonts w:ascii="Arial" w:hAnsi="Arial" w:cs="Arial"/>
          <w:kern w:val="2"/>
          <w:szCs w:val="22"/>
        </w:rPr>
        <w:noBreakHyphen/>
        <w:t> EC4V 3DS</w:t>
      </w:r>
      <w:r w:rsidRPr="00111225">
        <w:rPr>
          <w:rFonts w:ascii="Arial" w:hAnsi="Arial" w:cs="Arial"/>
          <w:szCs w:val="22"/>
        </w:rPr>
        <w:t xml:space="preserve"> has </w:t>
      </w:r>
      <w:proofErr w:type="gramStart"/>
      <w:r w:rsidRPr="00111225">
        <w:rPr>
          <w:rFonts w:ascii="Arial" w:hAnsi="Arial" w:cs="Arial"/>
          <w:szCs w:val="22"/>
        </w:rPr>
        <w:t>entered into</w:t>
      </w:r>
      <w:proofErr w:type="gramEnd"/>
      <w:r w:rsidRPr="00111225">
        <w:rPr>
          <w:rFonts w:ascii="Arial" w:hAnsi="Arial" w:cs="Arial"/>
          <w:szCs w:val="22"/>
        </w:rPr>
        <w:t xml:space="preserve"> a </w:t>
      </w:r>
      <w:proofErr w:type="gramStart"/>
      <w:r w:rsidRPr="00111225">
        <w:rPr>
          <w:rFonts w:ascii="Arial" w:hAnsi="Arial" w:cs="Arial"/>
          <w:szCs w:val="22"/>
        </w:rPr>
        <w:t>third party</w:t>
      </w:r>
      <w:proofErr w:type="gramEnd"/>
      <w:r>
        <w:rPr>
          <w:rFonts w:ascii="Arial" w:hAnsi="Arial" w:cs="Arial"/>
          <w:szCs w:val="22"/>
        </w:rPr>
        <w:t xml:space="preserve"> investor</w:t>
      </w:r>
      <w:r w:rsidRPr="00111225">
        <w:rPr>
          <w:rFonts w:ascii="Arial" w:hAnsi="Arial" w:cs="Arial"/>
          <w:szCs w:val="22"/>
        </w:rPr>
        <w:t xml:space="preserve"> </w:t>
      </w:r>
      <w:proofErr w:type="spellStart"/>
      <w:r w:rsidRPr="00111225">
        <w:rPr>
          <w:rFonts w:ascii="Arial" w:hAnsi="Arial" w:cs="Arial"/>
          <w:szCs w:val="22"/>
        </w:rPr>
        <w:t>licence</w:t>
      </w:r>
      <w:proofErr w:type="spellEnd"/>
      <w:r w:rsidRPr="00111225">
        <w:rPr>
          <w:rFonts w:ascii="Arial" w:hAnsi="Arial" w:cs="Arial"/>
          <w:szCs w:val="22"/>
        </w:rPr>
        <w:t xml:space="preserve"> agreement (the “</w:t>
      </w:r>
      <w:r w:rsidRPr="00111225">
        <w:rPr>
          <w:rFonts w:ascii="Arial" w:hAnsi="Arial" w:cs="Arial"/>
          <w:b/>
          <w:bCs/>
          <w:szCs w:val="22"/>
        </w:rPr>
        <w:t>Agreement</w:t>
      </w:r>
      <w:r w:rsidRPr="00111225">
        <w:rPr>
          <w:rFonts w:ascii="Arial" w:hAnsi="Arial" w:cs="Arial"/>
          <w:szCs w:val="22"/>
        </w:rPr>
        <w:t>”) with</w:t>
      </w:r>
      <w:r>
        <w:rPr>
          <w:rFonts w:ascii="Arial" w:hAnsi="Arial" w:cs="Arial"/>
          <w:szCs w:val="22"/>
        </w:rPr>
        <w:t xml:space="preserve"> the Agent</w:t>
      </w:r>
      <w:r>
        <w:rPr>
          <w:rFonts w:ascii="Arial" w:hAnsi="Arial" w:cs="Arial"/>
          <w:b/>
          <w:color w:val="548DD4"/>
          <w:szCs w:val="22"/>
        </w:rPr>
        <w:t>.</w:t>
      </w:r>
    </w:p>
    <w:p w14:paraId="7AFBC8D0" w14:textId="77777777" w:rsidR="007147AE" w:rsidRPr="00111225" w:rsidRDefault="007147AE" w:rsidP="007147AE">
      <w:pPr>
        <w:rPr>
          <w:rFonts w:ascii="Arial" w:hAnsi="Arial" w:cs="Arial"/>
          <w:szCs w:val="22"/>
        </w:rPr>
      </w:pPr>
    </w:p>
    <w:p w14:paraId="7AFBC8D1" w14:textId="77777777" w:rsidR="007147AE" w:rsidRPr="00111225" w:rsidRDefault="007147AE" w:rsidP="007147AE">
      <w:pPr>
        <w:rPr>
          <w:rFonts w:ascii="Arial" w:hAnsi="Arial" w:cs="Arial"/>
          <w:szCs w:val="22"/>
        </w:rPr>
      </w:pPr>
      <w:r w:rsidRPr="00111225">
        <w:rPr>
          <w:rFonts w:ascii="Arial" w:hAnsi="Arial" w:cs="Arial"/>
          <w:szCs w:val="22"/>
        </w:rPr>
        <w:t>The Agreement requires the provision of a bond (the “</w:t>
      </w:r>
      <w:r w:rsidRPr="004A5B53">
        <w:rPr>
          <w:rFonts w:ascii="Arial" w:hAnsi="Arial" w:cs="Arial"/>
          <w:b/>
          <w:bCs/>
          <w:szCs w:val="22"/>
        </w:rPr>
        <w:t>Bond</w:t>
      </w:r>
      <w:r w:rsidRPr="00111225">
        <w:rPr>
          <w:rFonts w:ascii="Arial" w:hAnsi="Arial" w:cs="Arial"/>
          <w:szCs w:val="22"/>
        </w:rPr>
        <w:t xml:space="preserve">”) in the amount of </w:t>
      </w:r>
      <w:r w:rsidRPr="00111225">
        <w:rPr>
          <w:rFonts w:ascii="Arial" w:hAnsi="Arial" w:cs="Arial"/>
          <w:b/>
          <w:color w:val="548DD4"/>
          <w:szCs w:val="22"/>
        </w:rPr>
        <w:t>£</w:t>
      </w:r>
      <w:proofErr w:type="spellStart"/>
      <w:r w:rsidRPr="00111225">
        <w:rPr>
          <w:rFonts w:ascii="Arial" w:hAnsi="Arial" w:cs="Arial"/>
          <w:b/>
          <w:color w:val="548DD4"/>
          <w:szCs w:val="22"/>
        </w:rPr>
        <w:t>xxxxx</w:t>
      </w:r>
      <w:proofErr w:type="spellEnd"/>
      <w:r w:rsidRPr="00111225">
        <w:rPr>
          <w:rFonts w:ascii="Arial" w:hAnsi="Arial" w:cs="Arial"/>
          <w:b/>
          <w:color w:val="548DD4"/>
          <w:szCs w:val="22"/>
        </w:rPr>
        <w:t xml:space="preserve"> (amount in </w:t>
      </w:r>
      <w:proofErr w:type="gramStart"/>
      <w:r w:rsidRPr="00111225">
        <w:rPr>
          <w:rFonts w:ascii="Arial" w:hAnsi="Arial" w:cs="Arial"/>
          <w:b/>
          <w:color w:val="548DD4"/>
          <w:szCs w:val="22"/>
        </w:rPr>
        <w:t>words</w:t>
      </w:r>
      <w:r>
        <w:rPr>
          <w:rFonts w:ascii="Arial" w:hAnsi="Arial" w:cs="Arial"/>
          <w:b/>
          <w:color w:val="548DD4"/>
          <w:szCs w:val="22"/>
        </w:rPr>
        <w:t>,</w:t>
      </w:r>
      <w:r w:rsidRPr="00111225">
        <w:rPr>
          <w:rFonts w:ascii="Arial" w:hAnsi="Arial" w:cs="Arial"/>
          <w:b/>
          <w:color w:val="548DD4"/>
          <w:szCs w:val="22"/>
        </w:rPr>
        <w:t xml:space="preserve">  pounds</w:t>
      </w:r>
      <w:proofErr w:type="gramEnd"/>
      <w:r w:rsidRPr="00111225">
        <w:rPr>
          <w:rFonts w:ascii="Arial" w:hAnsi="Arial" w:cs="Arial"/>
          <w:b/>
          <w:color w:val="548DD4"/>
          <w:szCs w:val="22"/>
        </w:rPr>
        <w:t xml:space="preserve"> Sterling)</w:t>
      </w:r>
      <w:r w:rsidRPr="00111225">
        <w:rPr>
          <w:rFonts w:ascii="Arial" w:hAnsi="Arial" w:cs="Arial"/>
          <w:szCs w:val="22"/>
        </w:rPr>
        <w:t xml:space="preserve"> to guarantee payment by</w:t>
      </w:r>
      <w:r>
        <w:rPr>
          <w:rFonts w:ascii="Arial" w:hAnsi="Arial" w:cs="Arial"/>
          <w:szCs w:val="22"/>
        </w:rPr>
        <w:t xml:space="preserve"> the Agent</w:t>
      </w:r>
      <w:r w:rsidRPr="00111225">
        <w:rPr>
          <w:rFonts w:ascii="Arial" w:hAnsi="Arial" w:cs="Arial"/>
          <w:szCs w:val="22"/>
        </w:rPr>
        <w:t xml:space="preserve"> of amounts due to RSP pursuant to the Agreement. </w:t>
      </w:r>
    </w:p>
    <w:p w14:paraId="7AFBC8D2" w14:textId="77777777" w:rsidR="007147AE" w:rsidRPr="00111225" w:rsidRDefault="007147AE" w:rsidP="007147AE">
      <w:pPr>
        <w:rPr>
          <w:rFonts w:ascii="Arial" w:hAnsi="Arial" w:cs="Arial"/>
          <w:szCs w:val="22"/>
        </w:rPr>
      </w:pPr>
    </w:p>
    <w:p w14:paraId="7AFBC8D3" w14:textId="77777777" w:rsidR="007147AE" w:rsidRPr="00111225" w:rsidRDefault="007147AE" w:rsidP="007147AE">
      <w:pPr>
        <w:rPr>
          <w:rFonts w:ascii="Arial" w:hAnsi="Arial" w:cs="Arial"/>
          <w:szCs w:val="22"/>
        </w:rPr>
      </w:pPr>
      <w:r w:rsidRPr="00111225">
        <w:rPr>
          <w:rFonts w:ascii="Arial" w:hAnsi="Arial" w:cs="Arial"/>
          <w:szCs w:val="22"/>
        </w:rPr>
        <w:t>Accordingly,</w:t>
      </w:r>
      <w:r w:rsidRPr="00111225">
        <w:rPr>
          <w:rFonts w:ascii="Arial" w:hAnsi="Arial" w:cs="Arial"/>
          <w:color w:val="0070C0"/>
        </w:rPr>
        <w:t xml:space="preserve"> </w:t>
      </w:r>
      <w:r w:rsidRPr="00111225">
        <w:rPr>
          <w:rFonts w:ascii="Arial" w:hAnsi="Arial" w:cs="Arial"/>
          <w:color w:val="0070C0"/>
          <w:szCs w:val="22"/>
        </w:rPr>
        <w:t xml:space="preserve">[BOND ISSUER NAME] </w:t>
      </w:r>
      <w:r w:rsidRPr="00111225">
        <w:rPr>
          <w:rFonts w:ascii="Arial" w:hAnsi="Arial" w:cs="Arial"/>
          <w:szCs w:val="22"/>
        </w:rPr>
        <w:t>(the “</w:t>
      </w:r>
      <w:r w:rsidRPr="00111225">
        <w:rPr>
          <w:rFonts w:ascii="Arial" w:hAnsi="Arial" w:cs="Arial"/>
          <w:b/>
          <w:bCs/>
          <w:szCs w:val="22"/>
        </w:rPr>
        <w:t>Issuing Bank</w:t>
      </w:r>
      <w:r w:rsidRPr="00111225">
        <w:rPr>
          <w:rFonts w:ascii="Arial" w:hAnsi="Arial" w:cs="Arial"/>
          <w:szCs w:val="22"/>
        </w:rPr>
        <w:t>”) hereby undertakes to pay RSP, within 3 business days of the receipt of an RSP issued demand (the “</w:t>
      </w:r>
      <w:r w:rsidRPr="00111225">
        <w:rPr>
          <w:rFonts w:ascii="Arial" w:hAnsi="Arial" w:cs="Arial"/>
          <w:b/>
          <w:bCs/>
          <w:szCs w:val="22"/>
        </w:rPr>
        <w:t>Demand</w:t>
      </w:r>
      <w:r w:rsidRPr="00111225">
        <w:rPr>
          <w:rFonts w:ascii="Arial" w:hAnsi="Arial" w:cs="Arial"/>
          <w:szCs w:val="22"/>
        </w:rPr>
        <w:t xml:space="preserve">”), any amount or amounts claimed by RSP in the relevant Demand as being due to RSP under the Agreement, provided always that: </w:t>
      </w:r>
    </w:p>
    <w:p w14:paraId="7AFBC8D4" w14:textId="77777777" w:rsidR="007147AE" w:rsidRPr="00111225" w:rsidRDefault="007147AE" w:rsidP="007147AE">
      <w:pPr>
        <w:rPr>
          <w:rFonts w:ascii="Arial" w:hAnsi="Arial" w:cs="Arial"/>
          <w:szCs w:val="22"/>
        </w:rPr>
      </w:pPr>
    </w:p>
    <w:p w14:paraId="7AFBC8D5" w14:textId="77777777" w:rsidR="007147AE" w:rsidRPr="00111225" w:rsidRDefault="007147AE" w:rsidP="007147AE">
      <w:pPr>
        <w:numPr>
          <w:ilvl w:val="0"/>
          <w:numId w:val="2"/>
        </w:numPr>
        <w:tabs>
          <w:tab w:val="clear" w:pos="720"/>
          <w:tab w:val="num" w:pos="851"/>
        </w:tabs>
        <w:ind w:left="851" w:hanging="567"/>
        <w:rPr>
          <w:rFonts w:ascii="Arial" w:hAnsi="Arial" w:cs="Arial"/>
          <w:szCs w:val="22"/>
        </w:rPr>
      </w:pPr>
      <w:r w:rsidRPr="00111225">
        <w:rPr>
          <w:rFonts w:ascii="Arial" w:hAnsi="Arial" w:cs="Arial"/>
          <w:szCs w:val="22"/>
        </w:rPr>
        <w:t xml:space="preserve">the Demand is received by the Issuing Bank via </w:t>
      </w:r>
      <w:r>
        <w:rPr>
          <w:rFonts w:ascii="Arial" w:hAnsi="Arial" w:cs="Arial"/>
          <w:szCs w:val="22"/>
        </w:rPr>
        <w:t>[</w:t>
      </w:r>
      <w:r w:rsidRPr="004A5B53">
        <w:rPr>
          <w:rFonts w:ascii="Arial" w:hAnsi="Arial" w:cs="Arial"/>
          <w:b/>
          <w:color w:val="548DD4"/>
          <w:szCs w:val="22"/>
        </w:rPr>
        <w:t>fax</w:t>
      </w:r>
      <w:r>
        <w:rPr>
          <w:rFonts w:ascii="Arial" w:hAnsi="Arial" w:cs="Arial"/>
          <w:b/>
          <w:color w:val="548DD4"/>
          <w:szCs w:val="22"/>
        </w:rPr>
        <w:t xml:space="preserve"> or email or registered letter or DocuSign</w:t>
      </w:r>
      <w:r>
        <w:rPr>
          <w:rFonts w:ascii="Arial" w:hAnsi="Arial" w:cs="Arial"/>
          <w:szCs w:val="22"/>
        </w:rPr>
        <w:t>]</w:t>
      </w:r>
      <w:r w:rsidRPr="00111225">
        <w:rPr>
          <w:rFonts w:ascii="Arial" w:hAnsi="Arial" w:cs="Arial"/>
          <w:szCs w:val="22"/>
        </w:rPr>
        <w:t xml:space="preserve"> and contains an </w:t>
      </w:r>
      <w:proofErr w:type="spellStart"/>
      <w:r w:rsidRPr="00111225">
        <w:rPr>
          <w:rFonts w:ascii="Arial" w:hAnsi="Arial" w:cs="Arial"/>
          <w:szCs w:val="22"/>
        </w:rPr>
        <w:t>authorised</w:t>
      </w:r>
      <w:proofErr w:type="spellEnd"/>
      <w:r w:rsidRPr="00111225">
        <w:rPr>
          <w:rFonts w:ascii="Arial" w:hAnsi="Arial" w:cs="Arial"/>
          <w:szCs w:val="22"/>
        </w:rPr>
        <w:t xml:space="preserve"> </w:t>
      </w:r>
      <w:proofErr w:type="gramStart"/>
      <w:r w:rsidRPr="00111225">
        <w:rPr>
          <w:rFonts w:ascii="Arial" w:hAnsi="Arial" w:cs="Arial"/>
          <w:szCs w:val="22"/>
        </w:rPr>
        <w:t>signature;</w:t>
      </w:r>
      <w:proofErr w:type="gramEnd"/>
      <w:r w:rsidRPr="00111225">
        <w:rPr>
          <w:rFonts w:ascii="Arial" w:hAnsi="Arial" w:cs="Arial"/>
          <w:szCs w:val="22"/>
        </w:rPr>
        <w:t xml:space="preserve"> </w:t>
      </w:r>
    </w:p>
    <w:p w14:paraId="7AFBC8D6" w14:textId="77777777" w:rsidR="007147AE" w:rsidRPr="00111225" w:rsidRDefault="007147AE" w:rsidP="007147AE">
      <w:pPr>
        <w:rPr>
          <w:rFonts w:ascii="Arial" w:hAnsi="Arial" w:cs="Arial"/>
          <w:szCs w:val="22"/>
        </w:rPr>
      </w:pPr>
    </w:p>
    <w:p w14:paraId="7AFBC8D7" w14:textId="77777777" w:rsidR="007147AE" w:rsidRPr="00111225" w:rsidRDefault="007147AE" w:rsidP="007147AE">
      <w:pPr>
        <w:numPr>
          <w:ilvl w:val="0"/>
          <w:numId w:val="2"/>
        </w:numPr>
        <w:tabs>
          <w:tab w:val="clear" w:pos="720"/>
          <w:tab w:val="num" w:pos="851"/>
        </w:tabs>
        <w:ind w:left="851" w:hanging="567"/>
        <w:rPr>
          <w:rFonts w:ascii="Arial" w:hAnsi="Arial" w:cs="Arial"/>
          <w:szCs w:val="22"/>
        </w:rPr>
      </w:pPr>
      <w:r w:rsidRPr="00111225">
        <w:rPr>
          <w:rFonts w:ascii="Arial" w:hAnsi="Arial" w:cs="Arial"/>
          <w:szCs w:val="22"/>
        </w:rPr>
        <w:t xml:space="preserve">the Issuing Bank’s total aggregate liability hereunder shall not exceed </w:t>
      </w:r>
      <w:r w:rsidRPr="00111225">
        <w:rPr>
          <w:rFonts w:ascii="Arial" w:hAnsi="Arial" w:cs="Arial"/>
          <w:color w:val="548DD4"/>
          <w:szCs w:val="22"/>
        </w:rPr>
        <w:t>[£AMOUNT</w:t>
      </w:r>
      <w:proofErr w:type="gramStart"/>
      <w:r w:rsidRPr="00111225">
        <w:rPr>
          <w:rFonts w:ascii="Arial" w:hAnsi="Arial" w:cs="Arial"/>
          <w:color w:val="548DD4"/>
          <w:szCs w:val="22"/>
        </w:rPr>
        <w:t>]</w:t>
      </w:r>
      <w:r w:rsidRPr="00111225">
        <w:rPr>
          <w:rFonts w:ascii="Arial" w:hAnsi="Arial" w:cs="Arial"/>
          <w:szCs w:val="22"/>
        </w:rPr>
        <w:t>;</w:t>
      </w:r>
      <w:proofErr w:type="gramEnd"/>
    </w:p>
    <w:p w14:paraId="7AFBC8D8" w14:textId="77777777" w:rsidR="007147AE" w:rsidRPr="00111225" w:rsidRDefault="007147AE" w:rsidP="007147AE">
      <w:pPr>
        <w:ind w:left="720"/>
        <w:rPr>
          <w:rFonts w:ascii="Arial" w:hAnsi="Arial" w:cs="Arial"/>
          <w:szCs w:val="22"/>
        </w:rPr>
      </w:pPr>
    </w:p>
    <w:p w14:paraId="7AFBC8D9" w14:textId="77777777" w:rsidR="007147AE" w:rsidRPr="00111225" w:rsidRDefault="007147AE" w:rsidP="007147AE">
      <w:pPr>
        <w:numPr>
          <w:ilvl w:val="0"/>
          <w:numId w:val="2"/>
        </w:numPr>
        <w:tabs>
          <w:tab w:val="clear" w:pos="720"/>
          <w:tab w:val="num" w:pos="851"/>
        </w:tabs>
        <w:ind w:left="851" w:hanging="567"/>
        <w:rPr>
          <w:rFonts w:ascii="Arial" w:hAnsi="Arial" w:cs="Arial"/>
          <w:szCs w:val="22"/>
        </w:rPr>
      </w:pPr>
      <w:r w:rsidRPr="00111225">
        <w:rPr>
          <w:rFonts w:ascii="Arial" w:hAnsi="Arial" w:cs="Arial"/>
          <w:szCs w:val="22"/>
        </w:rPr>
        <w:t xml:space="preserve">the Issuing Bank’s total liability hereunder shall expire on the earlier of: </w:t>
      </w:r>
    </w:p>
    <w:p w14:paraId="7AFBC8DA" w14:textId="77777777" w:rsidR="007147AE" w:rsidRPr="00111225" w:rsidRDefault="007147AE" w:rsidP="007147AE">
      <w:pPr>
        <w:rPr>
          <w:rFonts w:ascii="Arial" w:hAnsi="Arial" w:cs="Arial"/>
          <w:szCs w:val="22"/>
        </w:rPr>
      </w:pPr>
    </w:p>
    <w:p w14:paraId="7AFBC8DB" w14:textId="77777777" w:rsidR="007147AE" w:rsidRPr="00111225" w:rsidRDefault="007147AE" w:rsidP="007147AE">
      <w:pPr>
        <w:numPr>
          <w:ilvl w:val="1"/>
          <w:numId w:val="2"/>
        </w:numPr>
        <w:rPr>
          <w:rFonts w:ascii="Arial" w:hAnsi="Arial" w:cs="Arial"/>
          <w:szCs w:val="22"/>
        </w:rPr>
      </w:pPr>
      <w:r w:rsidRPr="00111225">
        <w:rPr>
          <w:rFonts w:ascii="Arial" w:hAnsi="Arial" w:cs="Arial"/>
          <w:szCs w:val="22"/>
        </w:rPr>
        <w:t xml:space="preserve">5pm (London time) on the </w:t>
      </w:r>
      <w:r w:rsidRPr="00111225">
        <w:rPr>
          <w:rFonts w:ascii="Arial" w:hAnsi="Arial" w:cs="Arial"/>
          <w:color w:val="548DD4"/>
          <w:szCs w:val="22"/>
        </w:rPr>
        <w:t>[DATE]</w:t>
      </w:r>
      <w:r w:rsidRPr="00111225">
        <w:rPr>
          <w:rFonts w:ascii="Arial" w:hAnsi="Arial" w:cs="Arial"/>
          <w:szCs w:val="22"/>
        </w:rPr>
        <w:t>; or</w:t>
      </w:r>
    </w:p>
    <w:p w14:paraId="7AFBC8DC" w14:textId="77777777" w:rsidR="007147AE" w:rsidRPr="00111225" w:rsidRDefault="007147AE" w:rsidP="007147AE">
      <w:pPr>
        <w:rPr>
          <w:rFonts w:ascii="Arial" w:hAnsi="Arial" w:cs="Arial"/>
          <w:szCs w:val="22"/>
        </w:rPr>
      </w:pPr>
    </w:p>
    <w:p w14:paraId="7AFBC8DD" w14:textId="77777777" w:rsidR="007147AE" w:rsidRPr="00111225" w:rsidRDefault="007147AE" w:rsidP="007147AE">
      <w:pPr>
        <w:numPr>
          <w:ilvl w:val="1"/>
          <w:numId w:val="2"/>
        </w:numPr>
        <w:rPr>
          <w:rFonts w:ascii="Arial" w:hAnsi="Arial" w:cs="Arial"/>
          <w:szCs w:val="22"/>
        </w:rPr>
      </w:pPr>
      <w:r w:rsidRPr="00111225">
        <w:rPr>
          <w:rFonts w:ascii="Arial" w:hAnsi="Arial" w:cs="Arial"/>
          <w:szCs w:val="22"/>
        </w:rPr>
        <w:t>the date on which this Bond is delivered to the Issuing Bank at:</w:t>
      </w:r>
    </w:p>
    <w:p w14:paraId="7AFBC8DE" w14:textId="77777777" w:rsidR="007147AE" w:rsidRPr="00111225" w:rsidRDefault="007147AE" w:rsidP="007147AE">
      <w:pPr>
        <w:rPr>
          <w:rFonts w:ascii="Arial" w:hAnsi="Arial" w:cs="Arial"/>
          <w:szCs w:val="22"/>
        </w:rPr>
      </w:pPr>
    </w:p>
    <w:p w14:paraId="7AFBC8DF" w14:textId="77777777" w:rsidR="007147AE" w:rsidRPr="00111225" w:rsidRDefault="007147AE" w:rsidP="007147AE">
      <w:pPr>
        <w:ind w:left="1843"/>
        <w:rPr>
          <w:rFonts w:ascii="Arial" w:hAnsi="Arial" w:cs="Arial"/>
          <w:color w:val="0070C0"/>
          <w:szCs w:val="22"/>
        </w:rPr>
      </w:pPr>
      <w:r w:rsidRPr="00111225">
        <w:rPr>
          <w:rFonts w:ascii="Arial" w:hAnsi="Arial" w:cs="Arial"/>
          <w:color w:val="0070C0"/>
          <w:szCs w:val="22"/>
        </w:rPr>
        <w:t>[</w:t>
      </w:r>
      <w:r>
        <w:rPr>
          <w:rFonts w:ascii="Arial" w:hAnsi="Arial" w:cs="Arial"/>
          <w:color w:val="0070C0"/>
          <w:szCs w:val="22"/>
        </w:rPr>
        <w:t xml:space="preserve">contact details </w:t>
      </w:r>
      <w:r w:rsidRPr="00111225">
        <w:rPr>
          <w:rFonts w:ascii="Arial" w:hAnsi="Arial" w:cs="Arial"/>
          <w:color w:val="0070C0"/>
          <w:szCs w:val="22"/>
        </w:rPr>
        <w:t>of the Issuing Bank</w:t>
      </w:r>
      <w:proofErr w:type="gramStart"/>
      <w:r w:rsidRPr="00111225">
        <w:rPr>
          <w:rFonts w:ascii="Arial" w:hAnsi="Arial" w:cs="Arial"/>
          <w:color w:val="0070C0"/>
          <w:szCs w:val="22"/>
        </w:rPr>
        <w:t>];</w:t>
      </w:r>
      <w:proofErr w:type="gramEnd"/>
    </w:p>
    <w:p w14:paraId="7AFBC8E0" w14:textId="77777777" w:rsidR="007147AE" w:rsidRPr="00111225" w:rsidRDefault="007147AE" w:rsidP="007147AE">
      <w:pPr>
        <w:ind w:left="709"/>
        <w:rPr>
          <w:rFonts w:ascii="Arial" w:hAnsi="Arial" w:cs="Arial"/>
          <w:szCs w:val="22"/>
        </w:rPr>
      </w:pPr>
    </w:p>
    <w:p w14:paraId="7AFBC8E1" w14:textId="77777777" w:rsidR="007147AE" w:rsidRPr="00111225" w:rsidRDefault="007147AE" w:rsidP="007147AE">
      <w:pPr>
        <w:ind w:left="851"/>
        <w:rPr>
          <w:rFonts w:ascii="Arial" w:hAnsi="Arial" w:cs="Arial"/>
          <w:szCs w:val="22"/>
        </w:rPr>
      </w:pPr>
      <w:r w:rsidRPr="00111225">
        <w:rPr>
          <w:rFonts w:ascii="Arial" w:hAnsi="Arial" w:cs="Arial"/>
          <w:szCs w:val="22"/>
        </w:rPr>
        <w:t xml:space="preserve">together with confirmation from RSP that the Issuing Bank is irrevocably released from any further liability under this Bond, save in respect of any claim made and received by the Issuing Bank before such </w:t>
      </w:r>
      <w:proofErr w:type="gramStart"/>
      <w:r w:rsidRPr="00111225">
        <w:rPr>
          <w:rFonts w:ascii="Arial" w:hAnsi="Arial" w:cs="Arial"/>
          <w:szCs w:val="22"/>
        </w:rPr>
        <w:t>date;</w:t>
      </w:r>
      <w:proofErr w:type="gramEnd"/>
      <w:r w:rsidRPr="00111225">
        <w:rPr>
          <w:rFonts w:ascii="Arial" w:hAnsi="Arial" w:cs="Arial"/>
          <w:szCs w:val="22"/>
        </w:rPr>
        <w:t xml:space="preserve"> </w:t>
      </w:r>
    </w:p>
    <w:p w14:paraId="7AFBC8E2" w14:textId="77777777" w:rsidR="007147AE" w:rsidRPr="00111225" w:rsidRDefault="007147AE" w:rsidP="007147AE">
      <w:pPr>
        <w:rPr>
          <w:rFonts w:ascii="Arial" w:hAnsi="Arial" w:cs="Arial"/>
          <w:szCs w:val="22"/>
        </w:rPr>
      </w:pPr>
    </w:p>
    <w:p w14:paraId="7AFBC8E3" w14:textId="77777777" w:rsidR="007147AE" w:rsidRPr="00111225" w:rsidRDefault="007147AE" w:rsidP="007147AE">
      <w:pPr>
        <w:numPr>
          <w:ilvl w:val="0"/>
          <w:numId w:val="2"/>
        </w:numPr>
        <w:tabs>
          <w:tab w:val="clear" w:pos="720"/>
          <w:tab w:val="num" w:pos="851"/>
        </w:tabs>
        <w:ind w:left="851" w:hanging="567"/>
        <w:rPr>
          <w:rFonts w:ascii="Arial" w:hAnsi="Arial" w:cs="Arial"/>
          <w:szCs w:val="22"/>
        </w:rPr>
      </w:pPr>
      <w:r w:rsidRPr="00111225">
        <w:rPr>
          <w:rFonts w:ascii="Arial" w:hAnsi="Arial" w:cs="Arial"/>
          <w:szCs w:val="22"/>
        </w:rPr>
        <w:t>a Demand must be received by the Issuing Bank by 5 pm (London time) on</w:t>
      </w:r>
      <w:r>
        <w:rPr>
          <w:rFonts w:ascii="Arial" w:hAnsi="Arial" w:cs="Arial"/>
          <w:szCs w:val="22"/>
        </w:rPr>
        <w:t xml:space="preserve"> or before</w:t>
      </w:r>
      <w:r w:rsidRPr="00111225">
        <w:rPr>
          <w:rFonts w:ascii="Arial" w:hAnsi="Arial" w:cs="Arial"/>
          <w:szCs w:val="22"/>
        </w:rPr>
        <w:t xml:space="preserve"> the Expiry </w:t>
      </w:r>
      <w:proofErr w:type="gramStart"/>
      <w:r w:rsidRPr="00111225">
        <w:rPr>
          <w:rFonts w:ascii="Arial" w:hAnsi="Arial" w:cs="Arial"/>
          <w:szCs w:val="22"/>
        </w:rPr>
        <w:t>Date;</w:t>
      </w:r>
      <w:proofErr w:type="gramEnd"/>
      <w:r w:rsidRPr="00111225">
        <w:rPr>
          <w:rFonts w:ascii="Arial" w:hAnsi="Arial" w:cs="Arial"/>
          <w:szCs w:val="22"/>
        </w:rPr>
        <w:t xml:space="preserve"> </w:t>
      </w:r>
    </w:p>
    <w:p w14:paraId="7AFBC8E4" w14:textId="77777777" w:rsidR="007147AE" w:rsidRPr="00111225" w:rsidRDefault="007147AE" w:rsidP="007147AE">
      <w:pPr>
        <w:rPr>
          <w:rFonts w:ascii="Arial" w:hAnsi="Arial" w:cs="Arial"/>
          <w:szCs w:val="22"/>
        </w:rPr>
      </w:pPr>
    </w:p>
    <w:p w14:paraId="7AFBC8E5" w14:textId="77777777" w:rsidR="007147AE" w:rsidRPr="00111225" w:rsidRDefault="007147AE" w:rsidP="007147AE">
      <w:pPr>
        <w:numPr>
          <w:ilvl w:val="0"/>
          <w:numId w:val="2"/>
        </w:numPr>
        <w:tabs>
          <w:tab w:val="clear" w:pos="720"/>
          <w:tab w:val="num" w:pos="851"/>
        </w:tabs>
        <w:ind w:left="851" w:hanging="567"/>
        <w:rPr>
          <w:rFonts w:ascii="Arial" w:hAnsi="Arial" w:cs="Arial"/>
          <w:szCs w:val="22"/>
        </w:rPr>
      </w:pPr>
      <w:r w:rsidRPr="00111225">
        <w:rPr>
          <w:rFonts w:ascii="Arial" w:hAnsi="Arial" w:cs="Arial"/>
          <w:szCs w:val="22"/>
        </w:rPr>
        <w:t xml:space="preserve">the rights of RSP under this Bond may not be assigned to any other </w:t>
      </w:r>
      <w:proofErr w:type="gramStart"/>
      <w:r w:rsidRPr="00111225">
        <w:rPr>
          <w:rFonts w:ascii="Arial" w:hAnsi="Arial" w:cs="Arial"/>
          <w:szCs w:val="22"/>
        </w:rPr>
        <w:t>party;</w:t>
      </w:r>
      <w:proofErr w:type="gramEnd"/>
      <w:r w:rsidRPr="00111225">
        <w:rPr>
          <w:rFonts w:ascii="Arial" w:hAnsi="Arial" w:cs="Arial"/>
          <w:szCs w:val="22"/>
        </w:rPr>
        <w:t xml:space="preserve"> </w:t>
      </w:r>
    </w:p>
    <w:p w14:paraId="7AFBC8E6" w14:textId="77777777" w:rsidR="007147AE" w:rsidRPr="00111225" w:rsidRDefault="007147AE" w:rsidP="007147AE">
      <w:pPr>
        <w:rPr>
          <w:rFonts w:ascii="Arial" w:hAnsi="Arial" w:cs="Arial"/>
          <w:szCs w:val="22"/>
        </w:rPr>
      </w:pPr>
    </w:p>
    <w:p w14:paraId="7AFBC8E7" w14:textId="77777777" w:rsidR="007147AE" w:rsidRPr="00111225" w:rsidRDefault="007147AE" w:rsidP="007147AE">
      <w:pPr>
        <w:numPr>
          <w:ilvl w:val="0"/>
          <w:numId w:val="2"/>
        </w:numPr>
        <w:tabs>
          <w:tab w:val="clear" w:pos="720"/>
          <w:tab w:val="num" w:pos="851"/>
        </w:tabs>
        <w:ind w:left="851" w:hanging="567"/>
        <w:jc w:val="both"/>
        <w:rPr>
          <w:rFonts w:ascii="Arial" w:hAnsi="Arial" w:cs="Arial"/>
          <w:szCs w:val="22"/>
        </w:rPr>
      </w:pPr>
      <w:proofErr w:type="gramStart"/>
      <w:r w:rsidRPr="00111225">
        <w:rPr>
          <w:rFonts w:ascii="Arial" w:hAnsi="Arial" w:cs="Arial"/>
          <w:szCs w:val="22"/>
        </w:rPr>
        <w:t>this</w:t>
      </w:r>
      <w:proofErr w:type="gramEnd"/>
      <w:r w:rsidRPr="00111225">
        <w:rPr>
          <w:rFonts w:ascii="Arial" w:hAnsi="Arial" w:cs="Arial"/>
          <w:szCs w:val="22"/>
        </w:rPr>
        <w:t xml:space="preserve"> Bond shall not in any way be discharged, diminished or affected by: </w:t>
      </w:r>
    </w:p>
    <w:p w14:paraId="7AFBC8E8" w14:textId="77777777" w:rsidR="007147AE" w:rsidRPr="00111225" w:rsidRDefault="007147AE" w:rsidP="007147AE">
      <w:pPr>
        <w:rPr>
          <w:rFonts w:ascii="Arial" w:hAnsi="Arial" w:cs="Arial"/>
          <w:szCs w:val="22"/>
        </w:rPr>
      </w:pPr>
    </w:p>
    <w:p w14:paraId="7AFBC8E9" w14:textId="77777777" w:rsidR="007147AE" w:rsidRPr="00111225" w:rsidRDefault="007147AE" w:rsidP="007147AE">
      <w:pPr>
        <w:numPr>
          <w:ilvl w:val="1"/>
          <w:numId w:val="2"/>
        </w:numPr>
        <w:jc w:val="both"/>
        <w:rPr>
          <w:rFonts w:ascii="Arial" w:hAnsi="Arial" w:cs="Arial"/>
          <w:szCs w:val="22"/>
        </w:rPr>
      </w:pPr>
      <w:r w:rsidRPr="00111225">
        <w:rPr>
          <w:rFonts w:ascii="Arial" w:hAnsi="Arial" w:cs="Arial"/>
          <w:szCs w:val="22"/>
        </w:rPr>
        <w:t xml:space="preserve">the granting of time or indulgence to </w:t>
      </w:r>
      <w:bookmarkStart w:id="0" w:name="_Hlk69737826"/>
      <w:r>
        <w:rPr>
          <w:rFonts w:ascii="Arial" w:hAnsi="Arial" w:cs="Arial"/>
          <w:szCs w:val="22"/>
        </w:rPr>
        <w:t xml:space="preserve">the </w:t>
      </w:r>
      <w:proofErr w:type="gramStart"/>
      <w:r w:rsidRPr="004A5B53">
        <w:rPr>
          <w:rFonts w:ascii="Arial" w:hAnsi="Arial" w:cs="Arial"/>
          <w:szCs w:val="22"/>
        </w:rPr>
        <w:t>Agent</w:t>
      </w:r>
      <w:bookmarkEnd w:id="0"/>
      <w:r w:rsidRPr="00111225">
        <w:rPr>
          <w:rFonts w:ascii="Arial" w:hAnsi="Arial" w:cs="Arial"/>
          <w:szCs w:val="22"/>
        </w:rPr>
        <w:t>;</w:t>
      </w:r>
      <w:proofErr w:type="gramEnd"/>
      <w:r w:rsidRPr="00111225">
        <w:rPr>
          <w:rFonts w:ascii="Arial" w:hAnsi="Arial" w:cs="Arial"/>
          <w:szCs w:val="22"/>
        </w:rPr>
        <w:t xml:space="preserve"> </w:t>
      </w:r>
    </w:p>
    <w:p w14:paraId="7AFBC8EA" w14:textId="77777777" w:rsidR="007147AE" w:rsidRPr="00111225" w:rsidRDefault="007147AE" w:rsidP="007147AE">
      <w:pPr>
        <w:rPr>
          <w:rFonts w:ascii="Arial" w:hAnsi="Arial" w:cs="Arial"/>
          <w:szCs w:val="22"/>
        </w:rPr>
      </w:pPr>
    </w:p>
    <w:p w14:paraId="7AFBC8EB" w14:textId="77777777" w:rsidR="007147AE" w:rsidRPr="00111225" w:rsidRDefault="007147AE" w:rsidP="007147AE">
      <w:pPr>
        <w:numPr>
          <w:ilvl w:val="1"/>
          <w:numId w:val="2"/>
        </w:numPr>
        <w:jc w:val="both"/>
        <w:rPr>
          <w:rFonts w:ascii="Arial" w:hAnsi="Arial" w:cs="Arial"/>
          <w:szCs w:val="22"/>
        </w:rPr>
      </w:pPr>
      <w:r w:rsidRPr="00111225">
        <w:rPr>
          <w:rFonts w:ascii="Arial" w:hAnsi="Arial" w:cs="Arial"/>
          <w:szCs w:val="22"/>
        </w:rPr>
        <w:t>any re-</w:t>
      </w:r>
      <w:proofErr w:type="spellStart"/>
      <w:r w:rsidRPr="00111225">
        <w:rPr>
          <w:rFonts w:ascii="Arial" w:hAnsi="Arial" w:cs="Arial"/>
          <w:szCs w:val="22"/>
        </w:rPr>
        <w:t>organisation</w:t>
      </w:r>
      <w:proofErr w:type="spellEnd"/>
      <w:r w:rsidRPr="00111225">
        <w:rPr>
          <w:rFonts w:ascii="Arial" w:hAnsi="Arial" w:cs="Arial"/>
          <w:szCs w:val="22"/>
        </w:rPr>
        <w:t>, insolvency, liquidations, winding-up, receivership or other incapacity of</w:t>
      </w:r>
      <w:r>
        <w:rPr>
          <w:rFonts w:ascii="Arial" w:hAnsi="Arial" w:cs="Arial"/>
          <w:szCs w:val="22"/>
        </w:rPr>
        <w:t xml:space="preserve"> the </w:t>
      </w:r>
      <w:proofErr w:type="gramStart"/>
      <w:r w:rsidRPr="004D3894">
        <w:rPr>
          <w:rFonts w:ascii="Arial" w:hAnsi="Arial" w:cs="Arial"/>
          <w:szCs w:val="22"/>
        </w:rPr>
        <w:t>Agent</w:t>
      </w:r>
      <w:r w:rsidRPr="00111225">
        <w:rPr>
          <w:rFonts w:ascii="Arial" w:hAnsi="Arial" w:cs="Arial"/>
          <w:szCs w:val="22"/>
        </w:rPr>
        <w:t>;</w:t>
      </w:r>
      <w:proofErr w:type="gramEnd"/>
    </w:p>
    <w:p w14:paraId="7AFBC8EC" w14:textId="77777777" w:rsidR="007147AE" w:rsidRPr="00111225" w:rsidRDefault="007147AE" w:rsidP="007147AE">
      <w:pPr>
        <w:rPr>
          <w:rFonts w:ascii="Arial" w:hAnsi="Arial" w:cs="Arial"/>
          <w:szCs w:val="22"/>
        </w:rPr>
      </w:pPr>
    </w:p>
    <w:p w14:paraId="7AFBC8ED" w14:textId="77777777" w:rsidR="007147AE" w:rsidRPr="00111225" w:rsidRDefault="007147AE" w:rsidP="007147AE">
      <w:pPr>
        <w:numPr>
          <w:ilvl w:val="1"/>
          <w:numId w:val="2"/>
        </w:numPr>
        <w:jc w:val="both"/>
        <w:rPr>
          <w:rFonts w:ascii="Arial" w:hAnsi="Arial" w:cs="Arial"/>
          <w:szCs w:val="22"/>
        </w:rPr>
      </w:pPr>
      <w:r w:rsidRPr="00111225">
        <w:rPr>
          <w:rFonts w:ascii="Arial" w:hAnsi="Arial" w:cs="Arial"/>
          <w:szCs w:val="22"/>
        </w:rPr>
        <w:t xml:space="preserve">any variation of the terms of the Agreement; </w:t>
      </w:r>
      <w:r>
        <w:rPr>
          <w:rFonts w:ascii="Arial" w:hAnsi="Arial" w:cs="Arial"/>
          <w:szCs w:val="22"/>
        </w:rPr>
        <w:t>or</w:t>
      </w:r>
    </w:p>
    <w:p w14:paraId="7AFBC8EE" w14:textId="77777777" w:rsidR="007147AE" w:rsidRPr="00111225" w:rsidRDefault="007147AE" w:rsidP="007147AE">
      <w:pPr>
        <w:rPr>
          <w:rFonts w:ascii="Arial" w:hAnsi="Arial" w:cs="Arial"/>
          <w:szCs w:val="22"/>
        </w:rPr>
      </w:pPr>
    </w:p>
    <w:p w14:paraId="7AFBC8EF" w14:textId="77777777" w:rsidR="007147AE" w:rsidRPr="00111225" w:rsidRDefault="007147AE" w:rsidP="007147AE">
      <w:pPr>
        <w:numPr>
          <w:ilvl w:val="1"/>
          <w:numId w:val="2"/>
        </w:numPr>
        <w:jc w:val="both"/>
        <w:rPr>
          <w:rFonts w:ascii="Arial" w:hAnsi="Arial" w:cs="Arial"/>
          <w:szCs w:val="22"/>
        </w:rPr>
      </w:pPr>
      <w:r w:rsidRPr="00111225">
        <w:rPr>
          <w:rFonts w:ascii="Arial" w:hAnsi="Arial" w:cs="Arial"/>
          <w:szCs w:val="22"/>
        </w:rPr>
        <w:t xml:space="preserve">any </w:t>
      </w:r>
      <w:proofErr w:type="spellStart"/>
      <w:r w:rsidRPr="00111225">
        <w:rPr>
          <w:rFonts w:ascii="Arial" w:hAnsi="Arial" w:cs="Arial"/>
          <w:szCs w:val="22"/>
        </w:rPr>
        <w:t>defences</w:t>
      </w:r>
      <w:proofErr w:type="spellEnd"/>
      <w:r w:rsidRPr="00111225">
        <w:rPr>
          <w:rFonts w:ascii="Arial" w:hAnsi="Arial" w:cs="Arial"/>
          <w:szCs w:val="22"/>
        </w:rPr>
        <w:t xml:space="preserve"> </w:t>
      </w:r>
      <w:r>
        <w:rPr>
          <w:rFonts w:ascii="Arial" w:hAnsi="Arial" w:cs="Arial"/>
          <w:szCs w:val="22"/>
        </w:rPr>
        <w:t xml:space="preserve">available </w:t>
      </w:r>
      <w:r w:rsidRPr="00111225">
        <w:rPr>
          <w:rFonts w:ascii="Arial" w:hAnsi="Arial" w:cs="Arial"/>
          <w:szCs w:val="22"/>
        </w:rPr>
        <w:t xml:space="preserve">to </w:t>
      </w:r>
      <w:r>
        <w:rPr>
          <w:rFonts w:ascii="Arial" w:hAnsi="Arial" w:cs="Arial"/>
          <w:szCs w:val="22"/>
        </w:rPr>
        <w:t xml:space="preserve">the </w:t>
      </w:r>
      <w:r w:rsidRPr="004D3894">
        <w:rPr>
          <w:rFonts w:ascii="Arial" w:hAnsi="Arial" w:cs="Arial"/>
          <w:szCs w:val="22"/>
        </w:rPr>
        <w:t>Agent</w:t>
      </w:r>
      <w:r w:rsidRPr="00111225">
        <w:rPr>
          <w:rFonts w:ascii="Arial" w:hAnsi="Arial" w:cs="Arial"/>
          <w:szCs w:val="22"/>
        </w:rPr>
        <w:t xml:space="preserve">; arising from an alleged breach by RSP or its members of the terms of the </w:t>
      </w:r>
      <w:proofErr w:type="gramStart"/>
      <w:r w:rsidRPr="00111225">
        <w:rPr>
          <w:rFonts w:ascii="Arial" w:hAnsi="Arial" w:cs="Arial"/>
          <w:szCs w:val="22"/>
        </w:rPr>
        <w:t>Agreement;</w:t>
      </w:r>
      <w:proofErr w:type="gramEnd"/>
    </w:p>
    <w:p w14:paraId="7AFBC8F0" w14:textId="77777777" w:rsidR="007147AE" w:rsidRPr="00111225" w:rsidRDefault="007147AE" w:rsidP="007147AE">
      <w:pPr>
        <w:rPr>
          <w:rFonts w:ascii="Arial" w:hAnsi="Arial" w:cs="Arial"/>
          <w:szCs w:val="22"/>
        </w:rPr>
      </w:pPr>
    </w:p>
    <w:p w14:paraId="7AFBC8F1" w14:textId="77777777" w:rsidR="007147AE" w:rsidRPr="00111225" w:rsidRDefault="007147AE" w:rsidP="007147AE">
      <w:pPr>
        <w:numPr>
          <w:ilvl w:val="0"/>
          <w:numId w:val="2"/>
        </w:numPr>
        <w:tabs>
          <w:tab w:val="clear" w:pos="720"/>
          <w:tab w:val="num" w:pos="851"/>
        </w:tabs>
        <w:ind w:left="851" w:hanging="567"/>
        <w:jc w:val="both"/>
        <w:rPr>
          <w:rFonts w:ascii="Arial" w:hAnsi="Arial" w:cs="Arial"/>
          <w:szCs w:val="22"/>
        </w:rPr>
      </w:pPr>
      <w:r w:rsidRPr="00111225">
        <w:rPr>
          <w:rFonts w:ascii="Arial" w:hAnsi="Arial" w:cs="Arial"/>
          <w:szCs w:val="22"/>
        </w:rPr>
        <w:t xml:space="preserve">RSP shall not be obliged to take legal proceedings or other steps against </w:t>
      </w:r>
      <w:r>
        <w:rPr>
          <w:rFonts w:ascii="Arial" w:hAnsi="Arial" w:cs="Arial"/>
          <w:szCs w:val="22"/>
        </w:rPr>
        <w:t xml:space="preserve">the </w:t>
      </w:r>
      <w:r w:rsidRPr="004D3894">
        <w:rPr>
          <w:rFonts w:ascii="Arial" w:hAnsi="Arial" w:cs="Arial"/>
          <w:szCs w:val="22"/>
        </w:rPr>
        <w:t>Agent</w:t>
      </w:r>
      <w:r w:rsidRPr="00111225">
        <w:rPr>
          <w:rFonts w:ascii="Arial" w:hAnsi="Arial" w:cs="Arial"/>
          <w:szCs w:val="22"/>
        </w:rPr>
        <w:t xml:space="preserve">, before enforcing this </w:t>
      </w:r>
      <w:proofErr w:type="gramStart"/>
      <w:r w:rsidRPr="00111225">
        <w:rPr>
          <w:rFonts w:ascii="Arial" w:hAnsi="Arial" w:cs="Arial"/>
          <w:szCs w:val="22"/>
        </w:rPr>
        <w:t>Bond;</w:t>
      </w:r>
      <w:proofErr w:type="gramEnd"/>
      <w:r w:rsidRPr="00111225">
        <w:rPr>
          <w:rFonts w:ascii="Arial" w:hAnsi="Arial" w:cs="Arial"/>
          <w:szCs w:val="22"/>
        </w:rPr>
        <w:t xml:space="preserve"> </w:t>
      </w:r>
    </w:p>
    <w:p w14:paraId="7AFBC8F2" w14:textId="77777777" w:rsidR="007147AE" w:rsidRPr="00111225" w:rsidRDefault="007147AE" w:rsidP="007147AE">
      <w:pPr>
        <w:rPr>
          <w:rFonts w:ascii="Arial" w:hAnsi="Arial" w:cs="Arial"/>
          <w:szCs w:val="22"/>
        </w:rPr>
      </w:pPr>
    </w:p>
    <w:p w14:paraId="7AFBC8F3" w14:textId="77777777" w:rsidR="007147AE" w:rsidRPr="00111225" w:rsidRDefault="007147AE" w:rsidP="007147AE">
      <w:pPr>
        <w:numPr>
          <w:ilvl w:val="0"/>
          <w:numId w:val="2"/>
        </w:numPr>
        <w:tabs>
          <w:tab w:val="clear" w:pos="720"/>
          <w:tab w:val="num" w:pos="851"/>
        </w:tabs>
        <w:ind w:left="851" w:hanging="567"/>
        <w:jc w:val="both"/>
        <w:rPr>
          <w:rFonts w:ascii="Arial" w:hAnsi="Arial" w:cs="Arial"/>
          <w:szCs w:val="22"/>
        </w:rPr>
      </w:pPr>
      <w:r w:rsidRPr="00111225">
        <w:rPr>
          <w:rFonts w:ascii="Arial" w:hAnsi="Arial" w:cs="Arial"/>
          <w:szCs w:val="22"/>
        </w:rPr>
        <w:t xml:space="preserve">this Bond shall be automatically cancelled and all obligations and liabilities terminated and discharged at 5 pm (London time) upon the Expiry Date with no further liability on the part of the Issuing Bank except for any valid Demand presented under this Bond that remains unpaid. From the Expiry Date, this Bond shall be void whether it is returned to the Issuing Bank or </w:t>
      </w:r>
      <w:proofErr w:type="gramStart"/>
      <w:r w:rsidRPr="00111225">
        <w:rPr>
          <w:rFonts w:ascii="Arial" w:hAnsi="Arial" w:cs="Arial"/>
          <w:szCs w:val="22"/>
        </w:rPr>
        <w:t>not;</w:t>
      </w:r>
      <w:proofErr w:type="gramEnd"/>
      <w:r w:rsidRPr="00111225">
        <w:rPr>
          <w:rFonts w:ascii="Arial" w:hAnsi="Arial" w:cs="Arial"/>
          <w:szCs w:val="22"/>
        </w:rPr>
        <w:t xml:space="preserve">  </w:t>
      </w:r>
    </w:p>
    <w:p w14:paraId="7AFBC8F4" w14:textId="77777777" w:rsidR="007147AE" w:rsidRPr="00111225" w:rsidRDefault="007147AE" w:rsidP="007147AE">
      <w:pPr>
        <w:rPr>
          <w:rFonts w:ascii="Arial" w:hAnsi="Arial" w:cs="Arial"/>
          <w:szCs w:val="22"/>
        </w:rPr>
      </w:pPr>
    </w:p>
    <w:p w14:paraId="7AFBC8F5" w14:textId="77777777" w:rsidR="007147AE" w:rsidRPr="00111225" w:rsidRDefault="007147AE" w:rsidP="007147AE">
      <w:pPr>
        <w:numPr>
          <w:ilvl w:val="0"/>
          <w:numId w:val="2"/>
        </w:numPr>
        <w:tabs>
          <w:tab w:val="clear" w:pos="720"/>
          <w:tab w:val="num" w:pos="851"/>
        </w:tabs>
        <w:ind w:left="851" w:hanging="567"/>
        <w:jc w:val="both"/>
        <w:rPr>
          <w:rFonts w:ascii="Arial" w:hAnsi="Arial" w:cs="Arial"/>
          <w:szCs w:val="22"/>
        </w:rPr>
      </w:pPr>
      <w:r w:rsidRPr="00111225">
        <w:rPr>
          <w:rFonts w:ascii="Arial" w:hAnsi="Arial" w:cs="Arial"/>
          <w:szCs w:val="22"/>
        </w:rPr>
        <w:t xml:space="preserve">the Issuing Bank’s liability under this Bond shall commence on the Effective </w:t>
      </w:r>
      <w:proofErr w:type="gramStart"/>
      <w:r w:rsidRPr="00111225">
        <w:rPr>
          <w:rFonts w:ascii="Arial" w:hAnsi="Arial" w:cs="Arial"/>
          <w:szCs w:val="22"/>
        </w:rPr>
        <w:t>Date;</w:t>
      </w:r>
      <w:proofErr w:type="gramEnd"/>
      <w:r w:rsidRPr="00111225">
        <w:rPr>
          <w:rFonts w:ascii="Arial" w:hAnsi="Arial" w:cs="Arial"/>
          <w:szCs w:val="22"/>
        </w:rPr>
        <w:t xml:space="preserve"> </w:t>
      </w:r>
    </w:p>
    <w:p w14:paraId="7AFBC8F6" w14:textId="77777777" w:rsidR="007147AE" w:rsidRPr="00111225" w:rsidRDefault="007147AE" w:rsidP="007147AE">
      <w:pPr>
        <w:rPr>
          <w:rFonts w:ascii="Arial" w:hAnsi="Arial" w:cs="Arial"/>
          <w:szCs w:val="22"/>
        </w:rPr>
      </w:pPr>
    </w:p>
    <w:p w14:paraId="7AFBC8F7" w14:textId="77777777" w:rsidR="007147AE" w:rsidRPr="00111225" w:rsidRDefault="007147AE" w:rsidP="007147AE">
      <w:pPr>
        <w:numPr>
          <w:ilvl w:val="0"/>
          <w:numId w:val="2"/>
        </w:numPr>
        <w:tabs>
          <w:tab w:val="clear" w:pos="720"/>
          <w:tab w:val="num" w:pos="851"/>
        </w:tabs>
        <w:ind w:left="851" w:hanging="567"/>
        <w:jc w:val="both"/>
        <w:rPr>
          <w:rFonts w:ascii="Arial" w:hAnsi="Arial" w:cs="Arial"/>
          <w:szCs w:val="22"/>
        </w:rPr>
      </w:pPr>
      <w:r w:rsidRPr="00111225">
        <w:rPr>
          <w:rFonts w:ascii="Arial" w:hAnsi="Arial" w:cs="Arial"/>
          <w:szCs w:val="22"/>
        </w:rPr>
        <w:t>for the purpose of this Bond, the “</w:t>
      </w:r>
      <w:r w:rsidRPr="00111225">
        <w:rPr>
          <w:rFonts w:ascii="Arial" w:hAnsi="Arial" w:cs="Arial"/>
          <w:b/>
          <w:bCs/>
          <w:szCs w:val="22"/>
        </w:rPr>
        <w:t>Effective Date</w:t>
      </w:r>
      <w:r w:rsidRPr="00111225">
        <w:rPr>
          <w:rFonts w:ascii="Arial" w:hAnsi="Arial" w:cs="Arial"/>
          <w:szCs w:val="22"/>
        </w:rPr>
        <w:t xml:space="preserve">” means the date on which this Bond is issued by the Issuing </w:t>
      </w:r>
      <w:proofErr w:type="gramStart"/>
      <w:r w:rsidRPr="00111225">
        <w:rPr>
          <w:rFonts w:ascii="Arial" w:hAnsi="Arial" w:cs="Arial"/>
          <w:szCs w:val="22"/>
        </w:rPr>
        <w:t>Bank;</w:t>
      </w:r>
      <w:proofErr w:type="gramEnd"/>
    </w:p>
    <w:p w14:paraId="7AFBC8F8" w14:textId="77777777" w:rsidR="007147AE" w:rsidRPr="00111225" w:rsidRDefault="007147AE" w:rsidP="007147AE">
      <w:pPr>
        <w:rPr>
          <w:rFonts w:ascii="Arial" w:hAnsi="Arial" w:cs="Arial"/>
          <w:szCs w:val="22"/>
        </w:rPr>
      </w:pPr>
    </w:p>
    <w:p w14:paraId="7AFBC8F9" w14:textId="77777777" w:rsidR="007147AE" w:rsidRPr="00111225" w:rsidRDefault="007147AE" w:rsidP="007147AE">
      <w:pPr>
        <w:numPr>
          <w:ilvl w:val="0"/>
          <w:numId w:val="2"/>
        </w:numPr>
        <w:tabs>
          <w:tab w:val="clear" w:pos="720"/>
          <w:tab w:val="num" w:pos="851"/>
        </w:tabs>
        <w:ind w:left="851" w:hanging="567"/>
        <w:jc w:val="both"/>
        <w:rPr>
          <w:rFonts w:ascii="Arial" w:hAnsi="Arial" w:cs="Arial"/>
          <w:szCs w:val="22"/>
        </w:rPr>
      </w:pPr>
      <w:r w:rsidRPr="00111225">
        <w:rPr>
          <w:rFonts w:ascii="Arial" w:hAnsi="Arial" w:cs="Arial"/>
          <w:szCs w:val="22"/>
        </w:rPr>
        <w:t>This Bond shall be governed and construed in accordance with English law and the English courts shall have exclusive jurisdiction to settle any disputes hereunder.</w:t>
      </w:r>
    </w:p>
    <w:p w14:paraId="7AFBC8FA" w14:textId="77777777" w:rsidR="007147AE" w:rsidRPr="00111225" w:rsidRDefault="007147AE" w:rsidP="007147AE">
      <w:pPr>
        <w:rPr>
          <w:rFonts w:ascii="Arial" w:hAnsi="Arial" w:cs="Arial"/>
          <w:szCs w:val="22"/>
        </w:rPr>
      </w:pPr>
    </w:p>
    <w:p w14:paraId="7AFBC8FB" w14:textId="77777777" w:rsidR="007147AE" w:rsidRPr="00111225" w:rsidRDefault="007147AE" w:rsidP="007147AE">
      <w:pPr>
        <w:rPr>
          <w:rFonts w:ascii="Arial" w:hAnsi="Arial" w:cs="Arial"/>
          <w:szCs w:val="22"/>
        </w:rPr>
      </w:pPr>
      <w:r w:rsidRPr="00111225">
        <w:rPr>
          <w:rFonts w:ascii="Arial" w:hAnsi="Arial" w:cs="Arial"/>
          <w:szCs w:val="22"/>
        </w:rPr>
        <w:t>Yours faithfully,</w:t>
      </w:r>
    </w:p>
    <w:p w14:paraId="7AFBC8FC" w14:textId="77777777" w:rsidR="007147AE" w:rsidRPr="00111225" w:rsidRDefault="007147AE" w:rsidP="007147AE">
      <w:pPr>
        <w:rPr>
          <w:rFonts w:ascii="Arial" w:hAnsi="Arial" w:cs="Arial"/>
          <w:szCs w:val="22"/>
        </w:rPr>
      </w:pPr>
    </w:p>
    <w:p w14:paraId="7AFBC8FD" w14:textId="77777777" w:rsidR="007147AE" w:rsidRPr="00111225" w:rsidRDefault="007147AE" w:rsidP="007147AE">
      <w:pPr>
        <w:rPr>
          <w:rFonts w:ascii="Arial" w:hAnsi="Arial" w:cs="Arial"/>
          <w:szCs w:val="22"/>
        </w:rPr>
      </w:pPr>
    </w:p>
    <w:p w14:paraId="7AFBC8FE" w14:textId="77777777" w:rsidR="007147AE" w:rsidRPr="00111225" w:rsidRDefault="007147AE" w:rsidP="007147AE">
      <w:pPr>
        <w:rPr>
          <w:rFonts w:ascii="Arial" w:hAnsi="Arial" w:cs="Arial"/>
          <w:szCs w:val="22"/>
        </w:rPr>
      </w:pPr>
      <w:r w:rsidRPr="00111225">
        <w:rPr>
          <w:rFonts w:ascii="Arial" w:hAnsi="Arial" w:cs="Arial"/>
          <w:szCs w:val="22"/>
        </w:rPr>
        <w:t>__________________</w:t>
      </w:r>
    </w:p>
    <w:p w14:paraId="7AFBC8FF" w14:textId="77777777" w:rsidR="007147AE" w:rsidRPr="00111225" w:rsidRDefault="007147AE" w:rsidP="007147AE">
      <w:pPr>
        <w:rPr>
          <w:rFonts w:ascii="Arial" w:hAnsi="Arial" w:cs="Arial"/>
          <w:color w:val="0070C0"/>
          <w:szCs w:val="22"/>
        </w:rPr>
      </w:pPr>
      <w:r w:rsidRPr="00111225">
        <w:rPr>
          <w:rFonts w:ascii="Arial" w:hAnsi="Arial" w:cs="Arial"/>
          <w:color w:val="0070C0"/>
          <w:szCs w:val="22"/>
        </w:rPr>
        <w:t>[BOND ISSUER]</w:t>
      </w:r>
    </w:p>
    <w:p w14:paraId="7AFBC900" w14:textId="77777777" w:rsidR="007147AE" w:rsidRPr="00111225" w:rsidRDefault="007147AE" w:rsidP="007147AE">
      <w:pPr>
        <w:rPr>
          <w:rFonts w:ascii="Arial" w:hAnsi="Arial" w:cs="Arial"/>
          <w:szCs w:val="22"/>
        </w:rPr>
      </w:pPr>
      <w:r w:rsidRPr="00111225">
        <w:rPr>
          <w:rFonts w:ascii="Arial" w:hAnsi="Arial" w:cs="Arial"/>
          <w:szCs w:val="22"/>
        </w:rPr>
        <w:t>as Issuing Bank</w:t>
      </w:r>
    </w:p>
    <w:p w14:paraId="7AFBC901" w14:textId="77777777" w:rsidR="007147AE" w:rsidRPr="00111225" w:rsidRDefault="007147AE" w:rsidP="007147AE">
      <w:pPr>
        <w:rPr>
          <w:rFonts w:ascii="Arial" w:hAnsi="Arial" w:cs="Arial"/>
          <w:szCs w:val="22"/>
        </w:rPr>
      </w:pPr>
    </w:p>
    <w:p w14:paraId="7AFBC902" w14:textId="77777777" w:rsidR="007147AE" w:rsidRPr="00111225" w:rsidRDefault="007147AE" w:rsidP="007147AE">
      <w:pPr>
        <w:rPr>
          <w:rFonts w:ascii="Arial" w:hAnsi="Arial" w:cs="Arial"/>
          <w:szCs w:val="22"/>
        </w:rPr>
      </w:pPr>
    </w:p>
    <w:p w14:paraId="7AFBC903" w14:textId="77777777" w:rsidR="007147AE" w:rsidRPr="00111225" w:rsidRDefault="007147AE" w:rsidP="007147AE">
      <w:pPr>
        <w:rPr>
          <w:rFonts w:ascii="Arial" w:hAnsi="Arial" w:cs="Arial"/>
          <w:szCs w:val="22"/>
        </w:rPr>
      </w:pPr>
      <w:r w:rsidRPr="00111225">
        <w:rPr>
          <w:rFonts w:ascii="Arial" w:hAnsi="Arial" w:cs="Arial"/>
          <w:szCs w:val="22"/>
        </w:rPr>
        <w:t xml:space="preserve">Agreed and acknowledged: </w:t>
      </w:r>
    </w:p>
    <w:p w14:paraId="7AFBC904" w14:textId="77777777" w:rsidR="007147AE" w:rsidRPr="00111225" w:rsidRDefault="007147AE" w:rsidP="007147AE">
      <w:pPr>
        <w:rPr>
          <w:rFonts w:ascii="Arial" w:hAnsi="Arial" w:cs="Arial"/>
          <w:szCs w:val="22"/>
        </w:rPr>
      </w:pPr>
    </w:p>
    <w:p w14:paraId="7AFBC905" w14:textId="77777777" w:rsidR="007147AE" w:rsidRPr="00111225" w:rsidRDefault="007147AE" w:rsidP="007147AE">
      <w:pPr>
        <w:rPr>
          <w:rFonts w:ascii="Arial" w:hAnsi="Arial" w:cs="Arial"/>
          <w:szCs w:val="22"/>
        </w:rPr>
      </w:pPr>
    </w:p>
    <w:p w14:paraId="7AFBC906" w14:textId="77777777" w:rsidR="007147AE" w:rsidRPr="00111225" w:rsidRDefault="007147AE" w:rsidP="007147AE">
      <w:pPr>
        <w:rPr>
          <w:rFonts w:ascii="Arial" w:hAnsi="Arial" w:cs="Arial"/>
          <w:szCs w:val="22"/>
        </w:rPr>
      </w:pPr>
      <w:r w:rsidRPr="00111225">
        <w:rPr>
          <w:rFonts w:ascii="Arial" w:hAnsi="Arial" w:cs="Arial"/>
          <w:szCs w:val="22"/>
        </w:rPr>
        <w:t>_______________________</w:t>
      </w:r>
    </w:p>
    <w:p w14:paraId="7AFBC907" w14:textId="77777777" w:rsidR="007147AE" w:rsidRPr="00111225" w:rsidRDefault="007147AE" w:rsidP="007147AE">
      <w:pPr>
        <w:rPr>
          <w:rFonts w:ascii="Arial" w:hAnsi="Arial" w:cs="Arial"/>
          <w:szCs w:val="22"/>
        </w:rPr>
      </w:pPr>
      <w:r w:rsidRPr="00111225">
        <w:rPr>
          <w:rFonts w:ascii="Arial" w:hAnsi="Arial" w:cs="Arial"/>
          <w:szCs w:val="22"/>
        </w:rPr>
        <w:t xml:space="preserve">For and on behalf of </w:t>
      </w:r>
      <w:r w:rsidRPr="00111225">
        <w:rPr>
          <w:rFonts w:ascii="Arial" w:hAnsi="Arial" w:cs="Arial"/>
          <w:szCs w:val="22"/>
        </w:rPr>
        <w:br/>
        <w:t>Rail Settlement Plan Limited</w:t>
      </w:r>
    </w:p>
    <w:p w14:paraId="7AFBC908" w14:textId="77777777" w:rsidR="00357676" w:rsidRPr="00174CD5" w:rsidRDefault="00357676" w:rsidP="007147AE">
      <w:pPr>
        <w:tabs>
          <w:tab w:val="left" w:pos="1440"/>
        </w:tabs>
        <w:jc w:val="center"/>
        <w:outlineLvl w:val="0"/>
        <w:rPr>
          <w:rFonts w:ascii="Verdana" w:hAnsi="Verdana"/>
          <w:sz w:val="20"/>
          <w:szCs w:val="20"/>
          <w:lang w:val="en-GB"/>
        </w:rPr>
      </w:pPr>
    </w:p>
    <w:sectPr w:rsidR="00357676" w:rsidRPr="00174CD5" w:rsidSect="006F03EA">
      <w:footerReference w:type="default" r:id="rId10"/>
      <w:pgSz w:w="11981" w:h="16824" w:code="9"/>
      <w:pgMar w:top="1701" w:right="1134" w:bottom="1701" w:left="1134" w:header="0" w:footer="567"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06AEEA" w14:textId="77777777" w:rsidR="006C7700" w:rsidRDefault="006C7700" w:rsidP="006F03EA">
      <w:r>
        <w:separator/>
      </w:r>
    </w:p>
  </w:endnote>
  <w:endnote w:type="continuationSeparator" w:id="0">
    <w:p w14:paraId="22B5D126" w14:textId="77777777" w:rsidR="006C7700" w:rsidRDefault="006C7700" w:rsidP="006F03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FBC90D" w14:textId="6CA8C206" w:rsidR="00B27A2D" w:rsidRDefault="00B27A2D" w:rsidP="00420D18">
    <w:pPr>
      <w:pStyle w:val="Footer"/>
      <w:jc w:val="right"/>
      <w:rPr>
        <w:rFonts w:ascii="Verdana" w:hAnsi="Verdana"/>
        <w:sz w:val="16"/>
        <w:szCs w:val="16"/>
      </w:rPr>
    </w:pPr>
    <w:r>
      <w:rPr>
        <w:rFonts w:ascii="Verdana" w:hAnsi="Verdana"/>
        <w:sz w:val="16"/>
        <w:szCs w:val="16"/>
      </w:rPr>
      <w:t xml:space="preserve">Bond Template </w:t>
    </w:r>
    <w:r w:rsidR="007147AE">
      <w:rPr>
        <w:rFonts w:ascii="Verdana" w:hAnsi="Verdana"/>
        <w:sz w:val="16"/>
        <w:szCs w:val="16"/>
      </w:rPr>
      <w:t>202</w:t>
    </w:r>
    <w:r w:rsidR="000B2951">
      <w:rPr>
        <w:rFonts w:ascii="Verdana" w:hAnsi="Verdana"/>
        <w:sz w:val="16"/>
        <w:szCs w:val="16"/>
      </w:rPr>
      <w:t>5</w:t>
    </w:r>
  </w:p>
  <w:p w14:paraId="20D071C6" w14:textId="77777777" w:rsidR="000B2951" w:rsidRPr="00174CD5" w:rsidRDefault="000B2951" w:rsidP="00420D18">
    <w:pPr>
      <w:pStyle w:val="Footer"/>
      <w:jc w:val="right"/>
      <w:rPr>
        <w:rFonts w:ascii="Verdana" w:hAnsi="Verdan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B02EB3" w14:textId="77777777" w:rsidR="006C7700" w:rsidRDefault="006C7700" w:rsidP="006F03EA">
      <w:r>
        <w:separator/>
      </w:r>
    </w:p>
  </w:footnote>
  <w:footnote w:type="continuationSeparator" w:id="0">
    <w:p w14:paraId="1F42202C" w14:textId="77777777" w:rsidR="006C7700" w:rsidRDefault="006C7700" w:rsidP="006F03E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4D"/>
    <w:multiLevelType w:val="singleLevel"/>
    <w:tmpl w:val="4CC6BDD8"/>
    <w:lvl w:ilvl="0">
      <w:start w:val="1"/>
      <w:numFmt w:val="lowerLetter"/>
      <w:pStyle w:val="Heading1"/>
      <w:lvlText w:val="(%1)"/>
      <w:legacy w:legacy="1" w:legacySpace="0" w:legacyIndent="360"/>
      <w:lvlJc w:val="left"/>
      <w:rPr>
        <w:spacing w:val="0"/>
      </w:rPr>
    </w:lvl>
  </w:abstractNum>
  <w:abstractNum w:abstractNumId="1" w15:restartNumberingAfterBreak="0">
    <w:nsid w:val="10D4395B"/>
    <w:multiLevelType w:val="multilevel"/>
    <w:tmpl w:val="FB883A50"/>
    <w:lvl w:ilvl="0">
      <w:start w:val="1"/>
      <w:numFmt w:val="decimal"/>
      <w:lvlText w:val="%1."/>
      <w:lvlJc w:val="left"/>
      <w:pPr>
        <w:tabs>
          <w:tab w:val="num" w:pos="720"/>
        </w:tabs>
        <w:ind w:left="720" w:hanging="360"/>
      </w:pPr>
    </w:lvl>
    <w:lvl w:ilvl="1">
      <w:start w:val="1"/>
      <w:numFmt w:val="lowerRoman"/>
      <w:lvlText w:val="(%2)"/>
      <w:lvlJc w:val="left"/>
      <w:pPr>
        <w:tabs>
          <w:tab w:val="num" w:pos="1800"/>
        </w:tabs>
        <w:ind w:left="1800" w:hanging="72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2CB429C0"/>
    <w:multiLevelType w:val="hybridMultilevel"/>
    <w:tmpl w:val="FB883A50"/>
    <w:lvl w:ilvl="0" w:tplc="FFFFFFFF">
      <w:start w:val="1"/>
      <w:numFmt w:val="decimal"/>
      <w:lvlText w:val="%1."/>
      <w:lvlJc w:val="left"/>
      <w:pPr>
        <w:tabs>
          <w:tab w:val="num" w:pos="720"/>
        </w:tabs>
        <w:ind w:left="720" w:hanging="360"/>
      </w:pPr>
    </w:lvl>
    <w:lvl w:ilvl="1" w:tplc="FFFFFFFF">
      <w:start w:val="1"/>
      <w:numFmt w:val="lowerRoman"/>
      <w:lvlText w:val="(%2)"/>
      <w:lvlJc w:val="left"/>
      <w:pPr>
        <w:tabs>
          <w:tab w:val="num" w:pos="1800"/>
        </w:tabs>
        <w:ind w:left="1800" w:hanging="72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 w15:restartNumberingAfterBreak="0">
    <w:nsid w:val="43DE50E9"/>
    <w:multiLevelType w:val="hybridMultilevel"/>
    <w:tmpl w:val="A2CE4F44"/>
    <w:lvl w:ilvl="0" w:tplc="FFFFFFFF">
      <w:start w:val="1"/>
      <w:numFmt w:val="upperLetter"/>
      <w:lvlText w:val="%1."/>
      <w:lvlJc w:val="left"/>
      <w:pPr>
        <w:tabs>
          <w:tab w:val="num" w:pos="720"/>
        </w:tabs>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num w:numId="1" w16cid:durableId="666579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3625804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959675712">
    <w:abstractNumId w:val="1"/>
  </w:num>
  <w:num w:numId="4" w16cid:durableId="793448133">
    <w:abstractNumId w:val="2"/>
  </w:num>
  <w:num w:numId="5" w16cid:durableId="13853298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0"/>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7E31"/>
    <w:rsid w:val="00005F84"/>
    <w:rsid w:val="000073C3"/>
    <w:rsid w:val="00010070"/>
    <w:rsid w:val="00016794"/>
    <w:rsid w:val="000608E4"/>
    <w:rsid w:val="00062EA3"/>
    <w:rsid w:val="00090B9A"/>
    <w:rsid w:val="000B2951"/>
    <w:rsid w:val="001302D2"/>
    <w:rsid w:val="00135EDA"/>
    <w:rsid w:val="00144FE8"/>
    <w:rsid w:val="00174CD5"/>
    <w:rsid w:val="001D40D0"/>
    <w:rsid w:val="002057D7"/>
    <w:rsid w:val="00210686"/>
    <w:rsid w:val="0021154D"/>
    <w:rsid w:val="00220CE1"/>
    <w:rsid w:val="00272CF3"/>
    <w:rsid w:val="00294592"/>
    <w:rsid w:val="002D6C42"/>
    <w:rsid w:val="002E4993"/>
    <w:rsid w:val="0030454C"/>
    <w:rsid w:val="003155FA"/>
    <w:rsid w:val="00330702"/>
    <w:rsid w:val="00330F52"/>
    <w:rsid w:val="00331C55"/>
    <w:rsid w:val="0034218B"/>
    <w:rsid w:val="00352A3D"/>
    <w:rsid w:val="00357676"/>
    <w:rsid w:val="003816B5"/>
    <w:rsid w:val="00384A51"/>
    <w:rsid w:val="00386F0B"/>
    <w:rsid w:val="003C1623"/>
    <w:rsid w:val="003F1DBA"/>
    <w:rsid w:val="00420D18"/>
    <w:rsid w:val="00455302"/>
    <w:rsid w:val="0047185E"/>
    <w:rsid w:val="00482124"/>
    <w:rsid w:val="004A0F82"/>
    <w:rsid w:val="004C4CC7"/>
    <w:rsid w:val="004C7177"/>
    <w:rsid w:val="004E7460"/>
    <w:rsid w:val="00537C99"/>
    <w:rsid w:val="005441A2"/>
    <w:rsid w:val="005535AA"/>
    <w:rsid w:val="0057373B"/>
    <w:rsid w:val="00574338"/>
    <w:rsid w:val="005A6655"/>
    <w:rsid w:val="005D07AB"/>
    <w:rsid w:val="005D6DE4"/>
    <w:rsid w:val="005E5584"/>
    <w:rsid w:val="005F4C90"/>
    <w:rsid w:val="00633940"/>
    <w:rsid w:val="00636897"/>
    <w:rsid w:val="00650529"/>
    <w:rsid w:val="00695C12"/>
    <w:rsid w:val="006971E1"/>
    <w:rsid w:val="006C45F9"/>
    <w:rsid w:val="006C7700"/>
    <w:rsid w:val="006D1162"/>
    <w:rsid w:val="006F03EA"/>
    <w:rsid w:val="007147AE"/>
    <w:rsid w:val="0073674C"/>
    <w:rsid w:val="007738F8"/>
    <w:rsid w:val="00777060"/>
    <w:rsid w:val="0079006D"/>
    <w:rsid w:val="0079625C"/>
    <w:rsid w:val="007F35F4"/>
    <w:rsid w:val="007F49A7"/>
    <w:rsid w:val="0081585D"/>
    <w:rsid w:val="00827E31"/>
    <w:rsid w:val="008305AF"/>
    <w:rsid w:val="00837757"/>
    <w:rsid w:val="0085797E"/>
    <w:rsid w:val="00873EBC"/>
    <w:rsid w:val="008857F9"/>
    <w:rsid w:val="00892E54"/>
    <w:rsid w:val="008A65D8"/>
    <w:rsid w:val="008D78EC"/>
    <w:rsid w:val="008E1CBC"/>
    <w:rsid w:val="008F3D81"/>
    <w:rsid w:val="00903978"/>
    <w:rsid w:val="009238DB"/>
    <w:rsid w:val="00933319"/>
    <w:rsid w:val="009842E5"/>
    <w:rsid w:val="00996DB4"/>
    <w:rsid w:val="00A634F3"/>
    <w:rsid w:val="00A7722D"/>
    <w:rsid w:val="00AA7E5D"/>
    <w:rsid w:val="00AB1778"/>
    <w:rsid w:val="00AB1BA9"/>
    <w:rsid w:val="00B27A2D"/>
    <w:rsid w:val="00B51431"/>
    <w:rsid w:val="00B65F62"/>
    <w:rsid w:val="00B762F4"/>
    <w:rsid w:val="00B83CAD"/>
    <w:rsid w:val="00B85DE2"/>
    <w:rsid w:val="00BA3A1C"/>
    <w:rsid w:val="00BA4A74"/>
    <w:rsid w:val="00BA5745"/>
    <w:rsid w:val="00BA70D0"/>
    <w:rsid w:val="00BE1372"/>
    <w:rsid w:val="00BE2D39"/>
    <w:rsid w:val="00BF3A68"/>
    <w:rsid w:val="00C07221"/>
    <w:rsid w:val="00C26932"/>
    <w:rsid w:val="00C309D1"/>
    <w:rsid w:val="00C653F6"/>
    <w:rsid w:val="00C746D3"/>
    <w:rsid w:val="00C7602A"/>
    <w:rsid w:val="00C8615E"/>
    <w:rsid w:val="00CC3B47"/>
    <w:rsid w:val="00CF0451"/>
    <w:rsid w:val="00CF6050"/>
    <w:rsid w:val="00D10AD7"/>
    <w:rsid w:val="00D11D55"/>
    <w:rsid w:val="00D264A2"/>
    <w:rsid w:val="00D514D3"/>
    <w:rsid w:val="00D607D8"/>
    <w:rsid w:val="00D6648A"/>
    <w:rsid w:val="00D80009"/>
    <w:rsid w:val="00DD3F73"/>
    <w:rsid w:val="00DD43B2"/>
    <w:rsid w:val="00DF3ABD"/>
    <w:rsid w:val="00E16CD9"/>
    <w:rsid w:val="00E65386"/>
    <w:rsid w:val="00EE1AEE"/>
    <w:rsid w:val="00EF2DE6"/>
    <w:rsid w:val="00F01634"/>
    <w:rsid w:val="00F22B7F"/>
    <w:rsid w:val="00F404DE"/>
    <w:rsid w:val="00F6127C"/>
    <w:rsid w:val="00F95254"/>
    <w:rsid w:val="00FC5B8D"/>
    <w:rsid w:val="00FD07B6"/>
    <w:rsid w:val="00FD4E3D"/>
    <w:rsid w:val="00FE1548"/>
    <w:rsid w:val="00FE3690"/>
    <w:rsid w:val="00FF10F3"/>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FBC8C0"/>
  <w15:chartTrackingRefBased/>
  <w15:docId w15:val="{01A5CBEC-077D-417E-AB47-CC7FAE986B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lang w:eastAsia="en-US"/>
    </w:rPr>
  </w:style>
  <w:style w:type="paragraph" w:styleId="Heading1">
    <w:name w:val="heading 1"/>
    <w:aliases w:val="eg 1. TITLE,h1,Section Heading,Section,Heading 1numbered,1,Head1,Head,Numbered,nu,Level 1 Head,H1,h11"/>
    <w:basedOn w:val="Normal"/>
    <w:next w:val="Normal"/>
    <w:link w:val="Heading1Char"/>
    <w:qFormat/>
    <w:rsid w:val="007147AE"/>
    <w:pPr>
      <w:numPr>
        <w:numId w:val="5"/>
      </w:numPr>
      <w:tabs>
        <w:tab w:val="left" w:pos="1440"/>
      </w:tabs>
      <w:jc w:val="both"/>
      <w:outlineLvl w:val="0"/>
    </w:pPr>
    <w:rPr>
      <w:rFonts w:ascii="Calibri" w:hAnsi="Calibri"/>
      <w:kern w:val="2"/>
      <w:sz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650529"/>
    <w:rPr>
      <w:rFonts w:ascii="Tahoma" w:hAnsi="Tahoma" w:cs="Tahoma"/>
      <w:sz w:val="16"/>
      <w:szCs w:val="16"/>
    </w:rPr>
  </w:style>
  <w:style w:type="paragraph" w:styleId="ListParagraph">
    <w:name w:val="List Paragraph"/>
    <w:basedOn w:val="Normal"/>
    <w:uiPriority w:val="34"/>
    <w:qFormat/>
    <w:rsid w:val="007F35F4"/>
    <w:pPr>
      <w:ind w:left="720"/>
    </w:pPr>
  </w:style>
  <w:style w:type="paragraph" w:styleId="Header">
    <w:name w:val="header"/>
    <w:basedOn w:val="Normal"/>
    <w:link w:val="HeaderChar"/>
    <w:rsid w:val="006F03EA"/>
    <w:pPr>
      <w:tabs>
        <w:tab w:val="center" w:pos="4513"/>
        <w:tab w:val="right" w:pos="9026"/>
      </w:tabs>
    </w:pPr>
  </w:style>
  <w:style w:type="character" w:customStyle="1" w:styleId="HeaderChar">
    <w:name w:val="Header Char"/>
    <w:link w:val="Header"/>
    <w:rsid w:val="006F03EA"/>
    <w:rPr>
      <w:sz w:val="24"/>
      <w:szCs w:val="24"/>
      <w:lang w:val="en-US" w:eastAsia="en-US"/>
    </w:rPr>
  </w:style>
  <w:style w:type="paragraph" w:styleId="Footer">
    <w:name w:val="footer"/>
    <w:basedOn w:val="Normal"/>
    <w:link w:val="FooterChar"/>
    <w:rsid w:val="006F03EA"/>
    <w:pPr>
      <w:tabs>
        <w:tab w:val="center" w:pos="4513"/>
        <w:tab w:val="right" w:pos="9026"/>
      </w:tabs>
    </w:pPr>
  </w:style>
  <w:style w:type="character" w:customStyle="1" w:styleId="FooterChar">
    <w:name w:val="Footer Char"/>
    <w:link w:val="Footer"/>
    <w:rsid w:val="006F03EA"/>
    <w:rPr>
      <w:sz w:val="24"/>
      <w:szCs w:val="24"/>
      <w:lang w:val="en-US" w:eastAsia="en-US"/>
    </w:rPr>
  </w:style>
  <w:style w:type="paragraph" w:styleId="DocumentMap">
    <w:name w:val="Document Map"/>
    <w:basedOn w:val="Normal"/>
    <w:semiHidden/>
    <w:rsid w:val="001D40D0"/>
    <w:pPr>
      <w:shd w:val="clear" w:color="auto" w:fill="000080"/>
    </w:pPr>
    <w:rPr>
      <w:rFonts w:ascii="Tahoma" w:hAnsi="Tahoma" w:cs="Tahoma"/>
      <w:sz w:val="20"/>
      <w:szCs w:val="20"/>
    </w:rPr>
  </w:style>
  <w:style w:type="character" w:customStyle="1" w:styleId="Heading1Char">
    <w:name w:val="Heading 1 Char"/>
    <w:aliases w:val="eg 1. TITLE Char,h1 Char,Section Heading Char,Section Char,Heading 1numbered Char,1 Char,Head1 Char,Head Char,Numbered Char,nu Char,Level 1 Head Char,H1 Char,h11 Char"/>
    <w:link w:val="Heading1"/>
    <w:rsid w:val="007147AE"/>
    <w:rPr>
      <w:rFonts w:ascii="Calibri" w:hAnsi="Calibri"/>
      <w:kern w:val="2"/>
      <w:sz w:val="22"/>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8752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1398E6407FF8240A23285ECCADC64ED" ma:contentTypeVersion="4" ma:contentTypeDescription="Create a new document." ma:contentTypeScope="" ma:versionID="b9fb872f284e303ea460059f8a44e113">
  <xsd:schema xmlns:xsd="http://www.w3.org/2001/XMLSchema" xmlns:xs="http://www.w3.org/2001/XMLSchema" xmlns:p="http://schemas.microsoft.com/office/2006/metadata/properties" xmlns:ns2="83ba127a-4204-4c60-b383-421b3f223295" targetNamespace="http://schemas.microsoft.com/office/2006/metadata/properties" ma:root="true" ma:fieldsID="d70920b489679fc90cfae5f6f51dde19" ns2:_="">
    <xsd:import namespace="83ba127a-4204-4c60-b383-421b3f22329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ba127a-4204-4c60-b383-421b3f2232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50487D-9D09-49DC-92E8-03D31226DB33}">
  <ds:schemaRefs>
    <ds:schemaRef ds:uri="http://schemas.microsoft.com/office/2006/metadata/longProperties"/>
  </ds:schemaRefs>
</ds:datastoreItem>
</file>

<file path=customXml/itemProps2.xml><?xml version="1.0" encoding="utf-8"?>
<ds:datastoreItem xmlns:ds="http://schemas.openxmlformats.org/officeDocument/2006/customXml" ds:itemID="{E96B6E57-5C2C-4664-B209-B47BC1B5734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ba127a-4204-4c60-b383-421b3f223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DC9EDC5-BA7A-48E1-A30D-C5188CEAC29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521</Words>
  <Characters>2744</Characters>
  <Application>Microsoft Office Word</Application>
  <DocSecurity>0</DocSecurity>
  <Lines>58</Lines>
  <Paragraphs>38</Paragraphs>
  <ScaleCrop>false</ScaleCrop>
  <HeadingPairs>
    <vt:vector size="2" baseType="variant">
      <vt:variant>
        <vt:lpstr>Title</vt:lpstr>
      </vt:variant>
      <vt:variant>
        <vt:i4>1</vt:i4>
      </vt:variant>
    </vt:vector>
  </HeadingPairs>
  <TitlesOfParts>
    <vt:vector size="1" baseType="lpstr">
      <vt:lpstr>Form of Bond</vt:lpstr>
    </vt:vector>
  </TitlesOfParts>
  <Company>Atoc Ltd</Company>
  <LinksUpToDate>false</LinksUpToDate>
  <CharactersWithSpaces>3227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of Bond</dc:title>
  <dc:subject/>
  <dc:creator>3117</dc:creator>
  <cp:keywords/>
  <cp:lastModifiedBy>Victoria Woodings</cp:lastModifiedBy>
  <cp:revision>2</cp:revision>
  <cp:lastPrinted>2009-10-02T17:52:00Z</cp:lastPrinted>
  <dcterms:created xsi:type="dcterms:W3CDTF">2025-12-17T14:43:00Z</dcterms:created>
  <dcterms:modified xsi:type="dcterms:W3CDTF">2025-12-17T14:43:00Z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17a35a046a04badace9d5c29a5138b3">
    <vt:lpwstr>Customer Experience|fa4e626e-da36-4f17-b6a7-d6eedc238a72</vt:lpwstr>
  </property>
  <property fmtid="{D5CDD505-2E9C-101B-9397-08002B2CF9AE}" pid="3" name="TaxCatchAll">
    <vt:lpwstr>5;#Customer Experience|fa4e626e-da36-4f17-b6a7-d6eedc238a72;#13;#Distribution|98cdc505-077e-4f54-ada6-69f507c800fa</vt:lpwstr>
  </property>
  <property fmtid="{D5CDD505-2E9C-101B-9397-08002B2CF9AE}" pid="4" name="Function">
    <vt:lpwstr>13;#Distribution|98cdc505-077e-4f54-ada6-69f507c800fa</vt:lpwstr>
  </property>
  <property fmtid="{D5CDD505-2E9C-101B-9397-08002B2CF9AE}" pid="5" name="Directorate">
    <vt:lpwstr>5;#Customer Experience|fa4e626e-da36-4f17-b6a7-d6eedc238a72</vt:lpwstr>
  </property>
  <property fmtid="{D5CDD505-2E9C-101B-9397-08002B2CF9AE}" pid="6" name="h6bfcbf804734fb4861858ee1a9b64fc">
    <vt:lpwstr>Distribution|98cdc505-077e-4f54-ada6-69f507c800fa</vt:lpwstr>
  </property>
  <property fmtid="{D5CDD505-2E9C-101B-9397-08002B2CF9AE}" pid="7" name="MediaServiceImageTags">
    <vt:lpwstr/>
  </property>
  <property fmtid="{D5CDD505-2E9C-101B-9397-08002B2CF9AE}" pid="8" name="lcf76f155ced4ddcb4097134ff3c332f">
    <vt:lpwstr/>
  </property>
</Properties>
</file>