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74814C" w14:textId="77777777" w:rsidR="003F6F36" w:rsidRPr="0029537B" w:rsidRDefault="003F6F36" w:rsidP="003F6F36">
      <w:pPr>
        <w:pStyle w:val="Title"/>
      </w:pPr>
      <w:r>
        <w:rPr>
          <w:noProof/>
        </w:rPr>
        <w:drawing>
          <wp:inline distT="0" distB="0" distL="0" distR="0" wp14:anchorId="6CFA2C8D" wp14:editId="548C163B">
            <wp:extent cx="5759449" cy="15113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2">
                      <a:extLst>
                        <a:ext uri="{28A0092B-C50C-407E-A947-70E740481C1C}">
                          <a14:useLocalDpi xmlns:a14="http://schemas.microsoft.com/office/drawing/2010/main" val="0"/>
                        </a:ext>
                      </a:extLst>
                    </a:blip>
                    <a:stretch>
                      <a:fillRect/>
                    </a:stretch>
                  </pic:blipFill>
                  <pic:spPr>
                    <a:xfrm>
                      <a:off x="0" y="0"/>
                      <a:ext cx="5759449" cy="1511300"/>
                    </a:xfrm>
                    <a:prstGeom prst="rect">
                      <a:avLst/>
                    </a:prstGeom>
                  </pic:spPr>
                </pic:pic>
              </a:graphicData>
            </a:graphic>
          </wp:inline>
        </w:drawing>
      </w:r>
    </w:p>
    <w:p w14:paraId="5485B868" w14:textId="6AB1FE9D" w:rsidR="003F6F36" w:rsidRPr="00A0285E" w:rsidRDefault="00352670" w:rsidP="00A0285E">
      <w:pPr>
        <w:pStyle w:val="Title"/>
        <w:tabs>
          <w:tab w:val="left" w:pos="7785"/>
        </w:tabs>
        <w:spacing w:before="120" w:after="120"/>
        <w:rPr>
          <w:sz w:val="24"/>
          <w:szCs w:val="24"/>
        </w:rPr>
      </w:pPr>
      <w:r>
        <w:rPr>
          <w:sz w:val="24"/>
          <w:szCs w:val="24"/>
        </w:rPr>
        <w:t>summary notes</w:t>
      </w:r>
      <w:r w:rsidR="003F6F36" w:rsidRPr="00A0285E">
        <w:rPr>
          <w:sz w:val="24"/>
          <w:szCs w:val="24"/>
        </w:rPr>
        <w:t xml:space="preserve"> OF THE </w:t>
      </w:r>
      <w:r w:rsidR="00A0285E" w:rsidRPr="00A0285E">
        <w:rPr>
          <w:sz w:val="24"/>
          <w:szCs w:val="24"/>
        </w:rPr>
        <w:t>MEETING</w:t>
      </w:r>
      <w:r w:rsidR="003F6F36" w:rsidRPr="00A0285E">
        <w:rPr>
          <w:sz w:val="24"/>
          <w:szCs w:val="24"/>
        </w:rPr>
        <w:t xml:space="preserve"> OF THE RDG BOARD</w:t>
      </w:r>
    </w:p>
    <w:p w14:paraId="29006345" w14:textId="77777777" w:rsidR="003F6F36" w:rsidRPr="00A0285E" w:rsidRDefault="003F6F36" w:rsidP="00A0285E">
      <w:pPr>
        <w:pStyle w:val="Title"/>
        <w:spacing w:after="0"/>
        <w:rPr>
          <w:sz w:val="24"/>
          <w:szCs w:val="24"/>
        </w:rPr>
      </w:pPr>
      <w:r w:rsidRPr="00A0285E">
        <w:rPr>
          <w:sz w:val="24"/>
          <w:szCs w:val="24"/>
        </w:rPr>
        <w:t>14:00-17:00, 24 July 2023</w:t>
      </w:r>
    </w:p>
    <w:p w14:paraId="0EED20B7" w14:textId="77777777" w:rsidR="003F6F36" w:rsidRPr="00A0285E" w:rsidRDefault="003F6F36" w:rsidP="00A0285E">
      <w:pPr>
        <w:pStyle w:val="Title"/>
        <w:spacing w:before="240" w:after="0"/>
        <w:rPr>
          <w:sz w:val="24"/>
          <w:szCs w:val="24"/>
        </w:rPr>
      </w:pPr>
      <w:r w:rsidRPr="00A0285E">
        <w:rPr>
          <w:sz w:val="24"/>
          <w:szCs w:val="24"/>
        </w:rPr>
        <w:t>GBRTT Offices (Room 4.04 &amp; 4.06), Waterloo general office</w:t>
      </w:r>
    </w:p>
    <w:tbl>
      <w:tblPr>
        <w:tblpPr w:leftFromText="180" w:rightFromText="180" w:vertAnchor="text" w:horzAnchor="margin" w:tblpY="98"/>
        <w:tblW w:w="918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4643"/>
        <w:gridCol w:w="4537"/>
      </w:tblGrid>
      <w:tr w:rsidR="003F6F36" w:rsidRPr="0029537B" w14:paraId="182F7487" w14:textId="77777777" w:rsidTr="00AF6B89">
        <w:tc>
          <w:tcPr>
            <w:tcW w:w="9180" w:type="dxa"/>
            <w:gridSpan w:val="2"/>
            <w:shd w:val="clear" w:color="auto" w:fill="D9D9D9" w:themeFill="background1" w:themeFillShade="D9"/>
          </w:tcPr>
          <w:p w14:paraId="3A0CCD5E" w14:textId="77777777" w:rsidR="003F6F36" w:rsidRPr="00D801A1" w:rsidRDefault="003F6F36" w:rsidP="00AF6B89">
            <w:pPr>
              <w:pStyle w:val="TableHeading"/>
            </w:pPr>
            <w:r w:rsidRPr="35C2BBBA">
              <w:t>ATTENDEE LIST</w:t>
            </w:r>
          </w:p>
        </w:tc>
      </w:tr>
      <w:tr w:rsidR="003F6F36" w:rsidRPr="0029537B" w14:paraId="398F2FD8" w14:textId="77777777" w:rsidTr="00AF6B89">
        <w:tc>
          <w:tcPr>
            <w:tcW w:w="4643" w:type="dxa"/>
            <w:shd w:val="clear" w:color="auto" w:fill="auto"/>
            <w:vAlign w:val="bottom"/>
          </w:tcPr>
          <w:p w14:paraId="6F962FAA" w14:textId="77777777" w:rsidR="003F6F36" w:rsidRDefault="003F6F36" w:rsidP="00AF6B89">
            <w:pPr>
              <w:spacing w:before="20" w:after="20" w:line="240" w:lineRule="auto"/>
              <w:rPr>
                <w:rFonts w:cs="Arial"/>
              </w:rPr>
            </w:pPr>
            <w:r w:rsidRPr="35C2BBBA">
              <w:rPr>
                <w:rFonts w:cs="Arial"/>
              </w:rPr>
              <w:t>Steve Montgomery (Chair)</w:t>
            </w:r>
          </w:p>
        </w:tc>
        <w:tc>
          <w:tcPr>
            <w:tcW w:w="4537" w:type="dxa"/>
            <w:shd w:val="clear" w:color="auto" w:fill="auto"/>
          </w:tcPr>
          <w:p w14:paraId="6FAF77AE" w14:textId="77777777" w:rsidR="003F6F36" w:rsidRDefault="003F6F36" w:rsidP="00AF6B89">
            <w:pPr>
              <w:spacing w:before="20" w:after="20" w:line="240" w:lineRule="auto"/>
              <w:rPr>
                <w:rFonts w:cs="Arial"/>
              </w:rPr>
            </w:pPr>
            <w:r w:rsidRPr="35C2BBBA">
              <w:rPr>
                <w:rFonts w:cs="Arial"/>
              </w:rPr>
              <w:t>First Group</w:t>
            </w:r>
          </w:p>
        </w:tc>
      </w:tr>
      <w:tr w:rsidR="003F6F36" w:rsidRPr="0029537B" w14:paraId="31412AD5" w14:textId="77777777" w:rsidTr="00AF6B89">
        <w:tc>
          <w:tcPr>
            <w:tcW w:w="4643" w:type="dxa"/>
            <w:shd w:val="clear" w:color="auto" w:fill="auto"/>
          </w:tcPr>
          <w:p w14:paraId="452B3F05" w14:textId="77777777" w:rsidR="003F6F36" w:rsidRDefault="003F6F36" w:rsidP="00AF6B89">
            <w:pPr>
              <w:spacing w:before="20" w:after="20" w:line="240" w:lineRule="auto"/>
              <w:rPr>
                <w:rFonts w:cs="Arial"/>
              </w:rPr>
            </w:pPr>
            <w:r w:rsidRPr="35C2BBBA">
              <w:rPr>
                <w:rFonts w:eastAsia="Arial" w:cs="Arial"/>
              </w:rPr>
              <w:t>Jac Starr</w:t>
            </w:r>
          </w:p>
        </w:tc>
        <w:tc>
          <w:tcPr>
            <w:tcW w:w="4537" w:type="dxa"/>
            <w:shd w:val="clear" w:color="auto" w:fill="auto"/>
          </w:tcPr>
          <w:p w14:paraId="271D7C95" w14:textId="77777777" w:rsidR="003F6F36" w:rsidRDefault="003F6F36" w:rsidP="00AF6B89">
            <w:pPr>
              <w:spacing w:before="20" w:after="20" w:line="240" w:lineRule="auto"/>
              <w:rPr>
                <w:rFonts w:cs="Arial"/>
              </w:rPr>
            </w:pPr>
            <w:r w:rsidRPr="35C2BBBA">
              <w:rPr>
                <w:rFonts w:eastAsia="Arial" w:cs="Arial"/>
              </w:rPr>
              <w:t>RDG</w:t>
            </w:r>
          </w:p>
        </w:tc>
      </w:tr>
      <w:tr w:rsidR="003F6F36" w:rsidRPr="0029537B" w14:paraId="0EEDD47D" w14:textId="77777777" w:rsidTr="00AF6B89">
        <w:tc>
          <w:tcPr>
            <w:tcW w:w="4643" w:type="dxa"/>
            <w:shd w:val="clear" w:color="auto" w:fill="auto"/>
            <w:vAlign w:val="bottom"/>
          </w:tcPr>
          <w:p w14:paraId="2C150AE4" w14:textId="77777777" w:rsidR="003F6F36" w:rsidRPr="00B64E79" w:rsidRDefault="003F6F36" w:rsidP="00AF6B89">
            <w:pPr>
              <w:spacing w:before="20" w:after="20" w:line="240" w:lineRule="auto"/>
              <w:rPr>
                <w:rFonts w:cs="Arial"/>
              </w:rPr>
            </w:pPr>
            <w:r w:rsidRPr="35C2BBBA">
              <w:rPr>
                <w:rFonts w:cs="Arial"/>
              </w:rPr>
              <w:t>David Brown</w:t>
            </w:r>
          </w:p>
        </w:tc>
        <w:tc>
          <w:tcPr>
            <w:tcW w:w="4537" w:type="dxa"/>
            <w:shd w:val="clear" w:color="auto" w:fill="auto"/>
          </w:tcPr>
          <w:p w14:paraId="3E4F9AAE" w14:textId="77777777" w:rsidR="003F6F36" w:rsidRPr="00B64E79" w:rsidRDefault="003F6F36" w:rsidP="00AF6B89">
            <w:pPr>
              <w:spacing w:before="20" w:after="20" w:line="240" w:lineRule="auto"/>
              <w:rPr>
                <w:rFonts w:cs="Arial"/>
              </w:rPr>
            </w:pPr>
            <w:r w:rsidRPr="35C2BBBA">
              <w:rPr>
                <w:rFonts w:eastAsia="Arial" w:cs="Arial"/>
              </w:rPr>
              <w:t>Arriva</w:t>
            </w:r>
          </w:p>
        </w:tc>
      </w:tr>
      <w:tr w:rsidR="002F5680" w:rsidRPr="0029537B" w14:paraId="2B668424" w14:textId="77777777" w:rsidTr="00825A9F">
        <w:tc>
          <w:tcPr>
            <w:tcW w:w="4643" w:type="dxa"/>
            <w:shd w:val="clear" w:color="auto" w:fill="auto"/>
            <w:vAlign w:val="bottom"/>
          </w:tcPr>
          <w:p w14:paraId="695843DD" w14:textId="77777777" w:rsidR="002F5680" w:rsidRPr="00CF297C" w:rsidRDefault="002F5680" w:rsidP="002F5680">
            <w:pPr>
              <w:spacing w:before="20" w:after="20" w:line="240" w:lineRule="auto"/>
              <w:rPr>
                <w:rFonts w:cs="Arial"/>
              </w:rPr>
            </w:pPr>
            <w:r w:rsidRPr="35C2BBBA">
              <w:rPr>
                <w:rFonts w:cs="Arial"/>
              </w:rPr>
              <w:t>Robin Gisby</w:t>
            </w:r>
          </w:p>
        </w:tc>
        <w:tc>
          <w:tcPr>
            <w:tcW w:w="4537" w:type="dxa"/>
            <w:shd w:val="clear" w:color="auto" w:fill="auto"/>
          </w:tcPr>
          <w:p w14:paraId="7A30562A" w14:textId="77777777" w:rsidR="002F5680" w:rsidRPr="00CF297C" w:rsidRDefault="002F5680" w:rsidP="002F5680">
            <w:pPr>
              <w:spacing w:before="20" w:after="20" w:line="240" w:lineRule="auto"/>
              <w:rPr>
                <w:rFonts w:cs="Arial"/>
              </w:rPr>
            </w:pPr>
            <w:r w:rsidRPr="35C2BBBA">
              <w:rPr>
                <w:rFonts w:cs="Arial"/>
              </w:rPr>
              <w:t>DOHL</w:t>
            </w:r>
          </w:p>
        </w:tc>
      </w:tr>
      <w:tr w:rsidR="003F6F36" w:rsidRPr="0029537B" w14:paraId="19C39244" w14:textId="77777777" w:rsidTr="00AF6B89">
        <w:tc>
          <w:tcPr>
            <w:tcW w:w="4643" w:type="dxa"/>
            <w:shd w:val="clear" w:color="auto" w:fill="auto"/>
            <w:vAlign w:val="bottom"/>
          </w:tcPr>
          <w:p w14:paraId="54FD79A1" w14:textId="77777777" w:rsidR="003F6F36" w:rsidRPr="00B64E79" w:rsidRDefault="003F6F36" w:rsidP="00AF6B89">
            <w:pPr>
              <w:spacing w:before="20" w:after="20" w:line="240" w:lineRule="auto"/>
              <w:rPr>
                <w:rFonts w:cs="Arial"/>
              </w:rPr>
            </w:pPr>
            <w:r w:rsidRPr="35C2BBBA">
              <w:rPr>
                <w:rFonts w:cs="Arial"/>
              </w:rPr>
              <w:t>Patrick Verwer</w:t>
            </w:r>
          </w:p>
        </w:tc>
        <w:tc>
          <w:tcPr>
            <w:tcW w:w="4537" w:type="dxa"/>
            <w:shd w:val="clear" w:color="auto" w:fill="auto"/>
          </w:tcPr>
          <w:p w14:paraId="1B2FF480" w14:textId="77777777" w:rsidR="003F6F36" w:rsidRPr="00B64E79" w:rsidRDefault="003F6F36" w:rsidP="00AF6B89">
            <w:pPr>
              <w:spacing w:before="20" w:after="20" w:line="240" w:lineRule="auto"/>
              <w:rPr>
                <w:rFonts w:cs="Arial"/>
              </w:rPr>
            </w:pPr>
            <w:r w:rsidRPr="35C2BBBA">
              <w:rPr>
                <w:rFonts w:cs="Arial"/>
              </w:rPr>
              <w:t>Go-Ahead</w:t>
            </w:r>
          </w:p>
        </w:tc>
      </w:tr>
      <w:tr w:rsidR="002F5680" w:rsidRPr="0029537B" w14:paraId="743EFE3C" w14:textId="77777777" w:rsidTr="00DB2742">
        <w:tc>
          <w:tcPr>
            <w:tcW w:w="4643" w:type="dxa"/>
            <w:shd w:val="clear" w:color="auto" w:fill="auto"/>
          </w:tcPr>
          <w:p w14:paraId="60990188" w14:textId="77777777" w:rsidR="002F5680" w:rsidRPr="00B64E79" w:rsidRDefault="002F5680" w:rsidP="002F5680">
            <w:pPr>
              <w:spacing w:before="20" w:after="20" w:line="240" w:lineRule="auto"/>
              <w:rPr>
                <w:rFonts w:cs="Arial"/>
              </w:rPr>
            </w:pPr>
            <w:r w:rsidRPr="35C2BBBA">
              <w:rPr>
                <w:rFonts w:cs="Arial"/>
              </w:rPr>
              <w:t>Marc O’Connor</w:t>
            </w:r>
          </w:p>
        </w:tc>
        <w:tc>
          <w:tcPr>
            <w:tcW w:w="4537" w:type="dxa"/>
            <w:shd w:val="clear" w:color="auto" w:fill="auto"/>
          </w:tcPr>
          <w:p w14:paraId="68DCA8A7" w14:textId="77777777" w:rsidR="002F5680" w:rsidRPr="00B64E79" w:rsidRDefault="002F5680" w:rsidP="002F5680">
            <w:pPr>
              <w:spacing w:before="20" w:after="20" w:line="240" w:lineRule="auto"/>
              <w:rPr>
                <w:rFonts w:cs="Arial"/>
              </w:rPr>
            </w:pPr>
            <w:r w:rsidRPr="35C2BBBA">
              <w:t>Mitsui</w:t>
            </w:r>
          </w:p>
        </w:tc>
      </w:tr>
      <w:tr w:rsidR="002F5680" w:rsidRPr="0029537B" w14:paraId="2112A9C3" w14:textId="77777777" w:rsidTr="00AB3713">
        <w:tc>
          <w:tcPr>
            <w:tcW w:w="4643" w:type="dxa"/>
            <w:shd w:val="clear" w:color="auto" w:fill="auto"/>
            <w:vAlign w:val="bottom"/>
          </w:tcPr>
          <w:p w14:paraId="68273B9D" w14:textId="77777777" w:rsidR="002F5680" w:rsidRPr="00B64E79" w:rsidRDefault="002F5680" w:rsidP="002F5680">
            <w:pPr>
              <w:spacing w:before="20" w:after="20" w:line="240" w:lineRule="auto"/>
              <w:rPr>
                <w:rFonts w:cs="Arial"/>
              </w:rPr>
            </w:pPr>
            <w:r w:rsidRPr="35C2BBBA">
              <w:t>Graham Cross (deputising for Steve Murphy)</w:t>
            </w:r>
          </w:p>
        </w:tc>
        <w:tc>
          <w:tcPr>
            <w:tcW w:w="4537" w:type="dxa"/>
            <w:shd w:val="clear" w:color="auto" w:fill="auto"/>
          </w:tcPr>
          <w:p w14:paraId="4426D6FE" w14:textId="77777777" w:rsidR="002F5680" w:rsidRPr="00B64E79" w:rsidRDefault="002F5680" w:rsidP="002F5680">
            <w:pPr>
              <w:spacing w:before="20" w:after="20" w:line="240" w:lineRule="auto"/>
              <w:rPr>
                <w:rFonts w:cs="Arial"/>
              </w:rPr>
            </w:pPr>
            <w:r w:rsidRPr="35C2BBBA">
              <w:t>MTR</w:t>
            </w:r>
          </w:p>
        </w:tc>
      </w:tr>
      <w:tr w:rsidR="003F6F36" w:rsidRPr="0029537B" w14:paraId="3544EDDE" w14:textId="77777777" w:rsidTr="00AF6B89">
        <w:tc>
          <w:tcPr>
            <w:tcW w:w="4643" w:type="dxa"/>
            <w:shd w:val="clear" w:color="auto" w:fill="auto"/>
            <w:vAlign w:val="bottom"/>
          </w:tcPr>
          <w:p w14:paraId="70FDEFAB" w14:textId="77777777" w:rsidR="003F6F36" w:rsidRPr="00B64E79" w:rsidRDefault="003F6F36" w:rsidP="00AF6B89">
            <w:pPr>
              <w:spacing w:before="20" w:after="20" w:line="240" w:lineRule="auto"/>
              <w:rPr>
                <w:rFonts w:cs="Arial"/>
              </w:rPr>
            </w:pPr>
            <w:r w:rsidRPr="35C2BBBA">
              <w:t>Jake Kelly</w:t>
            </w:r>
          </w:p>
        </w:tc>
        <w:tc>
          <w:tcPr>
            <w:tcW w:w="4537" w:type="dxa"/>
            <w:shd w:val="clear" w:color="auto" w:fill="auto"/>
          </w:tcPr>
          <w:p w14:paraId="58E07066" w14:textId="77777777" w:rsidR="003F6F36" w:rsidRPr="00B64E79" w:rsidRDefault="003F6F36" w:rsidP="00AF6B89">
            <w:pPr>
              <w:spacing w:before="20" w:after="20" w:line="240" w:lineRule="auto"/>
              <w:rPr>
                <w:rFonts w:cs="Arial"/>
              </w:rPr>
            </w:pPr>
            <w:r w:rsidRPr="35C2BBBA">
              <w:t>Network Rail</w:t>
            </w:r>
          </w:p>
        </w:tc>
      </w:tr>
      <w:tr w:rsidR="0095079F" w:rsidRPr="0029537B" w14:paraId="5F749F56" w14:textId="77777777" w:rsidTr="00EC1BCA">
        <w:tc>
          <w:tcPr>
            <w:tcW w:w="4643" w:type="dxa"/>
            <w:shd w:val="clear" w:color="auto" w:fill="auto"/>
          </w:tcPr>
          <w:p w14:paraId="2244D4E5" w14:textId="77777777" w:rsidR="0095079F" w:rsidRDefault="0095079F" w:rsidP="0095079F">
            <w:pPr>
              <w:spacing w:before="20" w:after="20" w:line="240" w:lineRule="auto"/>
            </w:pPr>
            <w:r>
              <w:t>David Lowrie</w:t>
            </w:r>
          </w:p>
        </w:tc>
        <w:tc>
          <w:tcPr>
            <w:tcW w:w="4537" w:type="dxa"/>
            <w:shd w:val="clear" w:color="auto" w:fill="auto"/>
          </w:tcPr>
          <w:p w14:paraId="45A82A89" w14:textId="77777777" w:rsidR="0095079F" w:rsidRDefault="0095079F" w:rsidP="0095079F">
            <w:pPr>
              <w:spacing w:before="20" w:after="20" w:line="240" w:lineRule="auto"/>
            </w:pPr>
            <w:r>
              <w:t>Scottish Rail Holdings</w:t>
            </w:r>
          </w:p>
        </w:tc>
      </w:tr>
      <w:tr w:rsidR="003F6F36" w:rsidRPr="0029537B" w14:paraId="6D0CE836" w14:textId="77777777" w:rsidTr="00AF6B89">
        <w:tc>
          <w:tcPr>
            <w:tcW w:w="4643" w:type="dxa"/>
            <w:shd w:val="clear" w:color="auto" w:fill="auto"/>
          </w:tcPr>
          <w:p w14:paraId="67AD7B7E" w14:textId="77777777" w:rsidR="003F6F36" w:rsidRPr="35C2BBBA" w:rsidRDefault="003F6F36" w:rsidP="00AF6B89">
            <w:pPr>
              <w:spacing w:before="20" w:after="20" w:line="240" w:lineRule="auto"/>
            </w:pPr>
            <w:r>
              <w:t xml:space="preserve">Peter Strachan </w:t>
            </w:r>
          </w:p>
        </w:tc>
        <w:tc>
          <w:tcPr>
            <w:tcW w:w="4537" w:type="dxa"/>
            <w:shd w:val="clear" w:color="auto" w:fill="auto"/>
          </w:tcPr>
          <w:p w14:paraId="05677555" w14:textId="77777777" w:rsidR="003F6F36" w:rsidRPr="35C2BBBA" w:rsidRDefault="003F6F36" w:rsidP="00AF6B89">
            <w:pPr>
              <w:spacing w:before="20" w:after="20" w:line="240" w:lineRule="auto"/>
            </w:pPr>
            <w:r>
              <w:t>Serco</w:t>
            </w:r>
          </w:p>
        </w:tc>
      </w:tr>
      <w:tr w:rsidR="003F6F36" w:rsidRPr="0029537B" w14:paraId="1693F74B" w14:textId="77777777" w:rsidTr="00AF6B89">
        <w:tc>
          <w:tcPr>
            <w:tcW w:w="4643" w:type="dxa"/>
            <w:shd w:val="clear" w:color="auto" w:fill="auto"/>
          </w:tcPr>
          <w:p w14:paraId="153A53FA" w14:textId="77777777" w:rsidR="003F6F36" w:rsidRDefault="003F6F36" w:rsidP="00AF6B89">
            <w:pPr>
              <w:spacing w:before="20" w:after="20" w:line="240" w:lineRule="auto"/>
              <w:rPr>
                <w:rFonts w:eastAsia="Arial" w:cs="Arial"/>
              </w:rPr>
            </w:pPr>
            <w:r w:rsidRPr="35C2BBBA">
              <w:rPr>
                <w:rFonts w:eastAsia="Arial" w:cs="Arial"/>
              </w:rPr>
              <w:t>Dominic Booth</w:t>
            </w:r>
          </w:p>
        </w:tc>
        <w:tc>
          <w:tcPr>
            <w:tcW w:w="4537" w:type="dxa"/>
            <w:shd w:val="clear" w:color="auto" w:fill="auto"/>
          </w:tcPr>
          <w:p w14:paraId="79B457A9" w14:textId="77777777" w:rsidR="003F6F36" w:rsidRDefault="003F6F36" w:rsidP="00AF6B89">
            <w:pPr>
              <w:spacing w:before="20" w:after="20" w:line="240" w:lineRule="auto"/>
              <w:rPr>
                <w:rFonts w:eastAsia="Arial" w:cs="Arial"/>
              </w:rPr>
            </w:pPr>
            <w:r w:rsidRPr="35C2BBBA">
              <w:rPr>
                <w:rFonts w:eastAsia="Arial" w:cs="Arial"/>
              </w:rPr>
              <w:t>Transport UK Group</w:t>
            </w:r>
          </w:p>
        </w:tc>
      </w:tr>
      <w:tr w:rsidR="003F6F36" w:rsidRPr="0029537B" w14:paraId="1A6E2E01" w14:textId="77777777" w:rsidTr="00AF6B89">
        <w:tc>
          <w:tcPr>
            <w:tcW w:w="4643" w:type="dxa"/>
            <w:shd w:val="clear" w:color="auto" w:fill="auto"/>
            <w:vAlign w:val="bottom"/>
          </w:tcPr>
          <w:p w14:paraId="4582A654" w14:textId="77777777" w:rsidR="003F6F36" w:rsidRPr="00CF297C" w:rsidRDefault="003F6F36" w:rsidP="00AF6B89">
            <w:pPr>
              <w:spacing w:before="20" w:after="20" w:line="240" w:lineRule="auto"/>
              <w:rPr>
                <w:rFonts w:cs="Arial"/>
              </w:rPr>
            </w:pPr>
            <w:r w:rsidRPr="35C2BBBA">
              <w:rPr>
                <w:rFonts w:cs="Arial"/>
              </w:rPr>
              <w:t>Ernesto Sicilia</w:t>
            </w:r>
          </w:p>
        </w:tc>
        <w:tc>
          <w:tcPr>
            <w:tcW w:w="4537" w:type="dxa"/>
            <w:shd w:val="clear" w:color="auto" w:fill="auto"/>
          </w:tcPr>
          <w:p w14:paraId="4033B331" w14:textId="77777777" w:rsidR="003F6F36" w:rsidRPr="00CF297C" w:rsidRDefault="003F6F36" w:rsidP="00AF6B89">
            <w:pPr>
              <w:spacing w:before="20" w:after="20" w:line="240" w:lineRule="auto"/>
              <w:rPr>
                <w:rFonts w:cs="Arial"/>
              </w:rPr>
            </w:pPr>
            <w:r w:rsidRPr="35C2BBBA">
              <w:t>Trenitalia</w:t>
            </w:r>
          </w:p>
        </w:tc>
      </w:tr>
      <w:tr w:rsidR="003F6F36" w:rsidRPr="0029537B" w14:paraId="264D45D5" w14:textId="77777777" w:rsidTr="00AF6B89">
        <w:tc>
          <w:tcPr>
            <w:tcW w:w="4643" w:type="dxa"/>
          </w:tcPr>
          <w:p w14:paraId="26631231" w14:textId="77777777" w:rsidR="003F6F36" w:rsidRDefault="003F6F36" w:rsidP="00AF6B89">
            <w:pPr>
              <w:spacing w:before="20" w:after="20" w:line="240" w:lineRule="auto"/>
              <w:rPr>
                <w:rFonts w:eastAsia="Arial" w:cs="Arial"/>
              </w:rPr>
            </w:pPr>
            <w:r w:rsidRPr="35C2BBBA">
              <w:rPr>
                <w:rFonts w:eastAsia="Arial" w:cs="Arial"/>
              </w:rPr>
              <w:t>Simon Moorhead</w:t>
            </w:r>
          </w:p>
        </w:tc>
        <w:tc>
          <w:tcPr>
            <w:tcW w:w="4537" w:type="dxa"/>
          </w:tcPr>
          <w:p w14:paraId="41BDB81F" w14:textId="77777777" w:rsidR="003F6F36" w:rsidRDefault="003F6F36" w:rsidP="00AF6B89">
            <w:pPr>
              <w:spacing w:before="20" w:after="20" w:line="240" w:lineRule="auto"/>
              <w:rPr>
                <w:rFonts w:eastAsia="Arial" w:cs="Arial"/>
              </w:rPr>
            </w:pPr>
            <w:r w:rsidRPr="35C2BBBA">
              <w:rPr>
                <w:rFonts w:eastAsia="Arial" w:cs="Arial"/>
              </w:rPr>
              <w:t>RDG</w:t>
            </w:r>
          </w:p>
        </w:tc>
      </w:tr>
      <w:tr w:rsidR="003F6F36" w:rsidRPr="0029537B" w14:paraId="03173D65" w14:textId="77777777" w:rsidTr="00AF6B89">
        <w:tc>
          <w:tcPr>
            <w:tcW w:w="4643" w:type="dxa"/>
          </w:tcPr>
          <w:p w14:paraId="7D7CBFF6" w14:textId="0D23EEA5" w:rsidR="003F6F36" w:rsidRDefault="003F6F36" w:rsidP="00AF6B89">
            <w:pPr>
              <w:spacing w:before="20" w:after="20" w:line="240" w:lineRule="auto"/>
              <w:rPr>
                <w:rFonts w:eastAsia="Arial" w:cs="Arial"/>
              </w:rPr>
            </w:pPr>
            <w:r w:rsidRPr="35C2BBBA">
              <w:rPr>
                <w:rFonts w:eastAsia="Arial" w:cs="Arial"/>
              </w:rPr>
              <w:t>Dan Mann</w:t>
            </w:r>
          </w:p>
        </w:tc>
        <w:tc>
          <w:tcPr>
            <w:tcW w:w="4537" w:type="dxa"/>
          </w:tcPr>
          <w:p w14:paraId="35DD3A6D" w14:textId="77777777" w:rsidR="003F6F36" w:rsidRDefault="003F6F36" w:rsidP="00AF6B89">
            <w:pPr>
              <w:spacing w:before="20" w:after="20" w:line="240" w:lineRule="auto"/>
              <w:rPr>
                <w:rFonts w:eastAsia="Arial" w:cs="Arial"/>
              </w:rPr>
            </w:pPr>
            <w:r w:rsidRPr="35C2BBBA">
              <w:rPr>
                <w:rFonts w:eastAsia="Arial" w:cs="Arial"/>
              </w:rPr>
              <w:t>RDG</w:t>
            </w:r>
          </w:p>
        </w:tc>
      </w:tr>
      <w:tr w:rsidR="003F6F36" w:rsidRPr="0029537B" w14:paraId="0DF82ED8" w14:textId="77777777" w:rsidTr="00AF6B89">
        <w:tc>
          <w:tcPr>
            <w:tcW w:w="4643" w:type="dxa"/>
          </w:tcPr>
          <w:p w14:paraId="2D9AFE58" w14:textId="77777777" w:rsidR="003F6F36" w:rsidRPr="35C2BBBA" w:rsidRDefault="003F6F36" w:rsidP="00AF6B89">
            <w:pPr>
              <w:spacing w:before="20" w:after="20" w:line="240" w:lineRule="auto"/>
              <w:rPr>
                <w:rFonts w:eastAsia="Arial" w:cs="Arial"/>
              </w:rPr>
            </w:pPr>
            <w:r>
              <w:rPr>
                <w:rFonts w:eastAsia="Arial" w:cs="Arial"/>
              </w:rPr>
              <w:t>Jason Webb</w:t>
            </w:r>
          </w:p>
        </w:tc>
        <w:tc>
          <w:tcPr>
            <w:tcW w:w="4537" w:type="dxa"/>
          </w:tcPr>
          <w:p w14:paraId="2E1C47B8" w14:textId="77777777" w:rsidR="003F6F36" w:rsidRPr="35C2BBBA" w:rsidRDefault="003F6F36" w:rsidP="00AF6B89">
            <w:pPr>
              <w:spacing w:before="20" w:after="20" w:line="240" w:lineRule="auto"/>
              <w:rPr>
                <w:rFonts w:eastAsia="Arial" w:cs="Arial"/>
              </w:rPr>
            </w:pPr>
            <w:r>
              <w:rPr>
                <w:rFonts w:eastAsia="Arial" w:cs="Arial"/>
              </w:rPr>
              <w:t>RDG</w:t>
            </w:r>
          </w:p>
        </w:tc>
      </w:tr>
      <w:tr w:rsidR="003F6F36" w:rsidRPr="0029537B" w14:paraId="1B971218" w14:textId="77777777" w:rsidTr="00AF6B89">
        <w:tc>
          <w:tcPr>
            <w:tcW w:w="4643" w:type="dxa"/>
          </w:tcPr>
          <w:p w14:paraId="0529D583" w14:textId="77777777" w:rsidR="003F6F36" w:rsidRDefault="003F6F36" w:rsidP="00AF6B89">
            <w:pPr>
              <w:spacing w:before="20" w:after="20" w:line="240" w:lineRule="auto"/>
              <w:rPr>
                <w:rFonts w:eastAsia="Arial" w:cs="Arial"/>
              </w:rPr>
            </w:pPr>
            <w:r w:rsidRPr="35C2BBBA">
              <w:rPr>
                <w:rFonts w:eastAsia="Arial" w:cs="Arial"/>
              </w:rPr>
              <w:t>Rupert Bickham (Secretariat)</w:t>
            </w:r>
          </w:p>
        </w:tc>
        <w:tc>
          <w:tcPr>
            <w:tcW w:w="4537" w:type="dxa"/>
          </w:tcPr>
          <w:p w14:paraId="30F0A92E" w14:textId="77777777" w:rsidR="003F6F36" w:rsidRDefault="003F6F36" w:rsidP="00AF6B89">
            <w:pPr>
              <w:spacing w:before="20" w:after="20" w:line="240" w:lineRule="auto"/>
              <w:rPr>
                <w:rFonts w:eastAsia="Arial" w:cs="Arial"/>
              </w:rPr>
            </w:pPr>
            <w:r w:rsidRPr="35C2BBBA">
              <w:rPr>
                <w:rFonts w:eastAsia="Arial" w:cs="Arial"/>
              </w:rPr>
              <w:t>RDG</w:t>
            </w:r>
          </w:p>
        </w:tc>
      </w:tr>
      <w:tr w:rsidR="003F6F36" w:rsidRPr="0029537B" w14:paraId="5CA9161C" w14:textId="77777777" w:rsidTr="00AF6B89">
        <w:tc>
          <w:tcPr>
            <w:tcW w:w="4643" w:type="dxa"/>
          </w:tcPr>
          <w:p w14:paraId="0D9DE808" w14:textId="77777777" w:rsidR="003F6F36" w:rsidRPr="00EA5D0F" w:rsidRDefault="003F6F36" w:rsidP="00AF6B89">
            <w:pPr>
              <w:spacing w:before="20" w:after="20" w:line="240" w:lineRule="auto"/>
              <w:rPr>
                <w:rFonts w:eastAsia="Arial" w:cs="Arial"/>
                <w:b/>
                <w:bCs/>
              </w:rPr>
            </w:pPr>
            <w:r w:rsidRPr="35C2BBBA">
              <w:rPr>
                <w:rFonts w:eastAsia="Arial" w:cs="Arial"/>
                <w:b/>
                <w:bCs/>
              </w:rPr>
              <w:t>Guests:</w:t>
            </w:r>
          </w:p>
        </w:tc>
        <w:tc>
          <w:tcPr>
            <w:tcW w:w="4537" w:type="dxa"/>
          </w:tcPr>
          <w:p w14:paraId="7DDB2F0E" w14:textId="77777777" w:rsidR="003F6F36" w:rsidRDefault="003F6F36" w:rsidP="00AF6B89">
            <w:pPr>
              <w:spacing w:before="20" w:after="20" w:line="240" w:lineRule="auto"/>
              <w:rPr>
                <w:rFonts w:eastAsia="Arial" w:cs="Arial"/>
              </w:rPr>
            </w:pPr>
          </w:p>
        </w:tc>
      </w:tr>
      <w:tr w:rsidR="003F6F36" w:rsidRPr="0029537B" w14:paraId="671C96EA" w14:textId="77777777" w:rsidTr="00AF6B89">
        <w:tc>
          <w:tcPr>
            <w:tcW w:w="4643" w:type="dxa"/>
          </w:tcPr>
          <w:p w14:paraId="5DC20AE9" w14:textId="77777777" w:rsidR="003F6F36" w:rsidRDefault="003F6F36" w:rsidP="00AF6B89">
            <w:pPr>
              <w:spacing w:before="20" w:after="20" w:line="240" w:lineRule="auto"/>
              <w:rPr>
                <w:rFonts w:eastAsia="Arial" w:cs="Arial"/>
              </w:rPr>
            </w:pPr>
            <w:r>
              <w:rPr>
                <w:rFonts w:eastAsia="Arial" w:cs="Arial"/>
              </w:rPr>
              <w:t>Steve Lamey</w:t>
            </w:r>
          </w:p>
        </w:tc>
        <w:tc>
          <w:tcPr>
            <w:tcW w:w="4537" w:type="dxa"/>
          </w:tcPr>
          <w:p w14:paraId="78296535" w14:textId="77777777" w:rsidR="003F6F36" w:rsidRDefault="003F6F36" w:rsidP="00AF6B89">
            <w:pPr>
              <w:spacing w:before="20" w:after="20" w:line="240" w:lineRule="auto"/>
              <w:rPr>
                <w:rFonts w:eastAsia="Arial" w:cs="Arial"/>
              </w:rPr>
            </w:pPr>
            <w:r>
              <w:rPr>
                <w:rFonts w:eastAsia="Arial" w:cs="Arial"/>
              </w:rPr>
              <w:t>RDG (item 4)</w:t>
            </w:r>
          </w:p>
        </w:tc>
      </w:tr>
      <w:tr w:rsidR="003F6F36" w:rsidRPr="0029537B" w14:paraId="0D74FA8E" w14:textId="77777777" w:rsidTr="00AF6B89">
        <w:tc>
          <w:tcPr>
            <w:tcW w:w="4643" w:type="dxa"/>
          </w:tcPr>
          <w:p w14:paraId="4ED6882B" w14:textId="77777777" w:rsidR="003F6F36" w:rsidRDefault="003F6F36" w:rsidP="00AF6B89">
            <w:pPr>
              <w:spacing w:before="20" w:after="20" w:line="240" w:lineRule="auto"/>
              <w:rPr>
                <w:rFonts w:eastAsia="Arial" w:cs="Arial"/>
              </w:rPr>
            </w:pPr>
            <w:r>
              <w:rPr>
                <w:rFonts w:eastAsia="Arial" w:cs="Arial"/>
              </w:rPr>
              <w:t>Michael Moruzzi</w:t>
            </w:r>
          </w:p>
        </w:tc>
        <w:tc>
          <w:tcPr>
            <w:tcW w:w="4537" w:type="dxa"/>
          </w:tcPr>
          <w:p w14:paraId="1732A873" w14:textId="42A61FAF" w:rsidR="003F6F36" w:rsidRDefault="003F6F36" w:rsidP="00AF6B89">
            <w:pPr>
              <w:spacing w:before="20" w:after="20" w:line="240" w:lineRule="auto"/>
              <w:rPr>
                <w:rFonts w:eastAsia="Arial" w:cs="Arial"/>
              </w:rPr>
            </w:pPr>
            <w:r>
              <w:rPr>
                <w:rFonts w:eastAsia="Arial" w:cs="Arial"/>
              </w:rPr>
              <w:t>RDG (item 4)</w:t>
            </w:r>
          </w:p>
        </w:tc>
      </w:tr>
      <w:tr w:rsidR="003F6F36" w:rsidRPr="0029537B" w14:paraId="6251A0CA" w14:textId="77777777" w:rsidTr="00AF6B89">
        <w:tc>
          <w:tcPr>
            <w:tcW w:w="4643" w:type="dxa"/>
          </w:tcPr>
          <w:p w14:paraId="5BBCC498" w14:textId="77777777" w:rsidR="003F6F36" w:rsidRDefault="003F6F36" w:rsidP="00AF6B89">
            <w:pPr>
              <w:spacing w:before="20" w:after="20" w:line="240" w:lineRule="auto"/>
              <w:rPr>
                <w:rFonts w:eastAsia="Arial" w:cs="Arial"/>
              </w:rPr>
            </w:pPr>
            <w:r w:rsidRPr="00034EF8">
              <w:rPr>
                <w:rFonts w:eastAsia="Arial" w:cs="Arial"/>
              </w:rPr>
              <w:t>Marianna Panizza</w:t>
            </w:r>
          </w:p>
        </w:tc>
        <w:tc>
          <w:tcPr>
            <w:tcW w:w="4537" w:type="dxa"/>
          </w:tcPr>
          <w:p w14:paraId="73CEDF18" w14:textId="77777777" w:rsidR="003F6F36" w:rsidRDefault="003F6F36" w:rsidP="00AF6B89">
            <w:pPr>
              <w:spacing w:before="20" w:after="20" w:line="240" w:lineRule="auto"/>
              <w:rPr>
                <w:rFonts w:eastAsia="Arial" w:cs="Arial"/>
              </w:rPr>
            </w:pPr>
            <w:r>
              <w:rPr>
                <w:rFonts w:eastAsia="Arial" w:cs="Arial"/>
              </w:rPr>
              <w:t>RDG (item 4)</w:t>
            </w:r>
          </w:p>
        </w:tc>
      </w:tr>
      <w:tr w:rsidR="00D035D0" w:rsidRPr="0029537B" w14:paraId="4C7A43E1" w14:textId="77777777" w:rsidTr="00AF6B89">
        <w:tc>
          <w:tcPr>
            <w:tcW w:w="4643" w:type="dxa"/>
          </w:tcPr>
          <w:p w14:paraId="6185B480" w14:textId="3B72A684" w:rsidR="00D035D0" w:rsidRPr="00034EF8" w:rsidRDefault="00D035D0" w:rsidP="00AF6B89">
            <w:pPr>
              <w:spacing w:before="20" w:after="20" w:line="240" w:lineRule="auto"/>
              <w:rPr>
                <w:rFonts w:eastAsia="Arial" w:cs="Arial"/>
              </w:rPr>
            </w:pPr>
            <w:r>
              <w:rPr>
                <w:rFonts w:eastAsia="Arial" w:cs="Arial"/>
              </w:rPr>
              <w:t>Gary Ashby</w:t>
            </w:r>
          </w:p>
        </w:tc>
        <w:tc>
          <w:tcPr>
            <w:tcW w:w="4537" w:type="dxa"/>
          </w:tcPr>
          <w:p w14:paraId="616A7794" w14:textId="57701611" w:rsidR="00D035D0" w:rsidRDefault="00D035D0" w:rsidP="00AF6B89">
            <w:pPr>
              <w:spacing w:before="20" w:after="20" w:line="240" w:lineRule="auto"/>
              <w:rPr>
                <w:rFonts w:eastAsia="Arial" w:cs="Arial"/>
              </w:rPr>
            </w:pPr>
            <w:r>
              <w:rPr>
                <w:rFonts w:eastAsia="Arial" w:cs="Arial"/>
              </w:rPr>
              <w:t>RDG (item 4)</w:t>
            </w:r>
          </w:p>
        </w:tc>
      </w:tr>
      <w:tr w:rsidR="003F6F36" w:rsidRPr="0029537B" w14:paraId="6D7A0489" w14:textId="77777777" w:rsidTr="00AF6B89">
        <w:tc>
          <w:tcPr>
            <w:tcW w:w="4643" w:type="dxa"/>
          </w:tcPr>
          <w:p w14:paraId="709255FF" w14:textId="77777777" w:rsidR="003F6F36" w:rsidRDefault="003F6F36" w:rsidP="00AF6B89">
            <w:pPr>
              <w:spacing w:before="20" w:after="20" w:line="240" w:lineRule="auto"/>
              <w:rPr>
                <w:rFonts w:eastAsia="Arial" w:cs="Arial"/>
              </w:rPr>
            </w:pPr>
            <w:r>
              <w:rPr>
                <w:rFonts w:eastAsia="Arial" w:cs="Arial"/>
              </w:rPr>
              <w:t>Paul Bowden</w:t>
            </w:r>
          </w:p>
        </w:tc>
        <w:tc>
          <w:tcPr>
            <w:tcW w:w="4537" w:type="dxa"/>
          </w:tcPr>
          <w:p w14:paraId="38FA1811" w14:textId="77777777" w:rsidR="003F6F36" w:rsidRDefault="003F6F36" w:rsidP="00AF6B89">
            <w:pPr>
              <w:spacing w:before="20" w:after="20" w:line="240" w:lineRule="auto"/>
              <w:rPr>
                <w:rFonts w:eastAsia="Arial" w:cs="Arial"/>
              </w:rPr>
            </w:pPr>
            <w:r>
              <w:rPr>
                <w:rFonts w:eastAsia="Arial" w:cs="Arial"/>
              </w:rPr>
              <w:t>RDG (item 5)</w:t>
            </w:r>
          </w:p>
        </w:tc>
      </w:tr>
    </w:tbl>
    <w:p w14:paraId="7D0CFD18" w14:textId="77777777" w:rsidR="003F6F36" w:rsidRDefault="003F6F36" w:rsidP="003F6F36">
      <w:pPr>
        <w:spacing w:after="0" w:line="240" w:lineRule="auto"/>
        <w:jc w:val="left"/>
        <w:rPr>
          <w:rFonts w:cs="Arial"/>
          <w:b/>
          <w:bCs/>
        </w:rPr>
      </w:pPr>
    </w:p>
    <w:p w14:paraId="76566F56" w14:textId="6C8A86F4" w:rsidR="003F6F36" w:rsidRDefault="003F6F36" w:rsidP="003F6F36">
      <w:pPr>
        <w:spacing w:after="0" w:line="240" w:lineRule="auto"/>
        <w:jc w:val="left"/>
      </w:pPr>
      <w:r w:rsidRPr="35C2BBBA">
        <w:rPr>
          <w:rFonts w:cs="Arial"/>
          <w:b/>
          <w:bCs/>
        </w:rPr>
        <w:t xml:space="preserve">Apologies: </w:t>
      </w:r>
      <w:r w:rsidRPr="35C2BBBA">
        <w:t>Mark Thurston, Andrew Haines, Steve Murphy</w:t>
      </w:r>
      <w:r>
        <w:t>, James Bain</w:t>
      </w:r>
      <w:r w:rsidR="001E1555">
        <w:t>, James Price/Alexia Course</w:t>
      </w:r>
      <w:r w:rsidR="00D035D0">
        <w:t>, Ola Ogun</w:t>
      </w:r>
      <w:r w:rsidR="00857BE0">
        <w:t>.</w:t>
      </w:r>
    </w:p>
    <w:p w14:paraId="7420A1D3" w14:textId="4CF0812E" w:rsidR="000970C1" w:rsidRDefault="000970C1">
      <w:pPr>
        <w:spacing w:after="0" w:line="240" w:lineRule="auto"/>
        <w:jc w:val="left"/>
        <w:rPr>
          <w:rFonts w:cs="Arial"/>
        </w:rPr>
      </w:pPr>
      <w:r>
        <w:rPr>
          <w:rFonts w:cs="Arial"/>
        </w:rPr>
        <w:br w:type="page"/>
      </w:r>
    </w:p>
    <w:tbl>
      <w:tblPr>
        <w:tblW w:w="9073" w:type="dxa"/>
        <w:tblInd w:w="-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40" w:firstRow="0" w:lastRow="1" w:firstColumn="0" w:lastColumn="0" w:noHBand="0" w:noVBand="0"/>
      </w:tblPr>
      <w:tblGrid>
        <w:gridCol w:w="1276"/>
        <w:gridCol w:w="7797"/>
      </w:tblGrid>
      <w:tr w:rsidR="0082725F" w:rsidRPr="00061A21" w14:paraId="0BBB98B0" w14:textId="77777777" w:rsidTr="004C28AB">
        <w:trPr>
          <w:trHeight w:val="108"/>
          <w:tblHeader/>
        </w:trPr>
        <w:tc>
          <w:tcPr>
            <w:tcW w:w="1276" w:type="dxa"/>
            <w:tcBorders>
              <w:top w:val="single" w:sz="4" w:space="0" w:color="A6A6A6"/>
              <w:left w:val="single" w:sz="4" w:space="0" w:color="A6A6A6"/>
              <w:bottom w:val="single" w:sz="4" w:space="0" w:color="A6A6A6"/>
              <w:right w:val="single" w:sz="4" w:space="0" w:color="A6A6A6"/>
            </w:tcBorders>
            <w:shd w:val="clear" w:color="auto" w:fill="D9D9D9"/>
            <w:vAlign w:val="center"/>
          </w:tcPr>
          <w:p w14:paraId="422ABCDC" w14:textId="77777777" w:rsidR="0047765E" w:rsidRPr="00061A21" w:rsidRDefault="0047765E" w:rsidP="00DF51D3">
            <w:pPr>
              <w:pStyle w:val="TableHeading"/>
            </w:pPr>
            <w:r w:rsidRPr="00061A21">
              <w:lastRenderedPageBreak/>
              <w:br w:type="page"/>
              <w:t>Item No.</w:t>
            </w:r>
          </w:p>
        </w:tc>
        <w:tc>
          <w:tcPr>
            <w:tcW w:w="7797" w:type="dxa"/>
            <w:tcBorders>
              <w:top w:val="single" w:sz="4" w:space="0" w:color="A6A6A6"/>
              <w:left w:val="single" w:sz="4" w:space="0" w:color="A6A6A6"/>
              <w:bottom w:val="single" w:sz="4" w:space="0" w:color="A6A6A6"/>
              <w:right w:val="single" w:sz="4" w:space="0" w:color="A6A6A6"/>
            </w:tcBorders>
            <w:shd w:val="clear" w:color="auto" w:fill="D9D9D9"/>
            <w:vAlign w:val="center"/>
          </w:tcPr>
          <w:p w14:paraId="7C9C1AC3" w14:textId="7D8D1A27" w:rsidR="0047765E" w:rsidRPr="00061A21" w:rsidRDefault="00136780" w:rsidP="00DF51D3">
            <w:pPr>
              <w:pStyle w:val="TableHeading"/>
              <w:jc w:val="left"/>
            </w:pPr>
            <w:r>
              <w:t>Welcome and introduction</w:t>
            </w:r>
          </w:p>
        </w:tc>
      </w:tr>
      <w:tr w:rsidR="009F4934" w:rsidRPr="004C28AB" w14:paraId="5B9308D9" w14:textId="77777777" w:rsidTr="0050335E">
        <w:trPr>
          <w:trHeight w:val="710"/>
        </w:trPr>
        <w:tc>
          <w:tcPr>
            <w:tcW w:w="1276" w:type="dxa"/>
          </w:tcPr>
          <w:p w14:paraId="36DD5681" w14:textId="77777777" w:rsidR="0047765E" w:rsidRPr="00FB02EA" w:rsidRDefault="0047765E" w:rsidP="00FB02EA">
            <w:pPr>
              <w:pStyle w:val="TableContent"/>
              <w:jc w:val="center"/>
              <w:rPr>
                <w:b/>
                <w:bCs/>
              </w:rPr>
            </w:pPr>
            <w:r w:rsidRPr="00FB02EA">
              <w:rPr>
                <w:b/>
                <w:bCs/>
              </w:rPr>
              <w:t>1</w:t>
            </w:r>
          </w:p>
        </w:tc>
        <w:tc>
          <w:tcPr>
            <w:tcW w:w="7797" w:type="dxa"/>
          </w:tcPr>
          <w:p w14:paraId="53E6E2AE" w14:textId="4DEDA246" w:rsidR="00757054" w:rsidRPr="00A31C29" w:rsidRDefault="009F1AD8" w:rsidP="00417DF2">
            <w:r w:rsidRPr="009F1AD8">
              <w:t>Steve Montgomery as Chair opened the meeting, welcoming members and noting apologies/delegates.</w:t>
            </w:r>
          </w:p>
        </w:tc>
      </w:tr>
    </w:tbl>
    <w:p w14:paraId="4540765D" w14:textId="5CCF808F" w:rsidR="0047765E" w:rsidRDefault="0047765E" w:rsidP="0047765E">
      <w:pPr>
        <w:rPr>
          <w:rFonts w:cs="Arial"/>
        </w:rPr>
      </w:pPr>
    </w:p>
    <w:tbl>
      <w:tblPr>
        <w:tblW w:w="9073" w:type="dxa"/>
        <w:tblInd w:w="-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40" w:firstRow="0" w:lastRow="1" w:firstColumn="0" w:lastColumn="0" w:noHBand="0" w:noVBand="0"/>
      </w:tblPr>
      <w:tblGrid>
        <w:gridCol w:w="1276"/>
        <w:gridCol w:w="7797"/>
      </w:tblGrid>
      <w:tr w:rsidR="0082725F" w:rsidRPr="00061A21" w14:paraId="2989918C" w14:textId="77777777">
        <w:trPr>
          <w:trHeight w:val="108"/>
          <w:tblHeader/>
        </w:trPr>
        <w:tc>
          <w:tcPr>
            <w:tcW w:w="1276" w:type="dxa"/>
            <w:tcBorders>
              <w:top w:val="single" w:sz="4" w:space="0" w:color="A6A6A6"/>
              <w:left w:val="single" w:sz="4" w:space="0" w:color="A6A6A6"/>
              <w:bottom w:val="single" w:sz="4" w:space="0" w:color="A6A6A6"/>
              <w:right w:val="single" w:sz="4" w:space="0" w:color="A6A6A6"/>
            </w:tcBorders>
            <w:shd w:val="clear" w:color="auto" w:fill="D9D9D9"/>
            <w:vAlign w:val="center"/>
          </w:tcPr>
          <w:p w14:paraId="4A63791F" w14:textId="77777777" w:rsidR="008C6E5E" w:rsidRPr="00061A21" w:rsidRDefault="008C6E5E" w:rsidP="005302B2">
            <w:pPr>
              <w:pStyle w:val="TableHeading"/>
            </w:pPr>
            <w:r w:rsidRPr="00061A21">
              <w:br w:type="page"/>
              <w:t>Item No.</w:t>
            </w:r>
          </w:p>
        </w:tc>
        <w:tc>
          <w:tcPr>
            <w:tcW w:w="7797" w:type="dxa"/>
            <w:tcBorders>
              <w:top w:val="single" w:sz="4" w:space="0" w:color="A6A6A6"/>
              <w:left w:val="single" w:sz="4" w:space="0" w:color="A6A6A6"/>
              <w:bottom w:val="single" w:sz="4" w:space="0" w:color="A6A6A6"/>
              <w:right w:val="single" w:sz="4" w:space="0" w:color="A6A6A6"/>
            </w:tcBorders>
            <w:shd w:val="clear" w:color="auto" w:fill="D9D9D9"/>
            <w:vAlign w:val="center"/>
          </w:tcPr>
          <w:p w14:paraId="652A79A5" w14:textId="034E3FA3" w:rsidR="008C6E5E" w:rsidRPr="00061A21" w:rsidRDefault="008C6E5E" w:rsidP="005302B2">
            <w:pPr>
              <w:pStyle w:val="TableHeading"/>
              <w:jc w:val="left"/>
            </w:pPr>
            <w:r w:rsidRPr="00461A79">
              <w:t>Approval of record</w:t>
            </w:r>
            <w:r w:rsidR="009D391D">
              <w:t xml:space="preserve"> and Actions update</w:t>
            </w:r>
          </w:p>
        </w:tc>
      </w:tr>
      <w:tr w:rsidR="000704D1" w:rsidRPr="004C28AB" w14:paraId="3771CF3B" w14:textId="77777777" w:rsidTr="006D4C43">
        <w:trPr>
          <w:trHeight w:val="865"/>
        </w:trPr>
        <w:tc>
          <w:tcPr>
            <w:tcW w:w="1276" w:type="dxa"/>
          </w:tcPr>
          <w:p w14:paraId="1DA18333" w14:textId="617AB6A3" w:rsidR="008C6E5E" w:rsidRPr="00FB02EA" w:rsidRDefault="00D679D6" w:rsidP="005302B2">
            <w:pPr>
              <w:pStyle w:val="TableContent"/>
              <w:jc w:val="center"/>
              <w:rPr>
                <w:b/>
                <w:bCs/>
              </w:rPr>
            </w:pPr>
            <w:r>
              <w:rPr>
                <w:b/>
                <w:bCs/>
              </w:rPr>
              <w:t>2</w:t>
            </w:r>
          </w:p>
        </w:tc>
        <w:tc>
          <w:tcPr>
            <w:tcW w:w="7797" w:type="dxa"/>
            <w:vAlign w:val="center"/>
          </w:tcPr>
          <w:p w14:paraId="5832FF1D" w14:textId="0D8197EA" w:rsidR="00460471" w:rsidRPr="000E76DA" w:rsidRDefault="00DF254E" w:rsidP="00996398">
            <w:r w:rsidRPr="00DF254E">
              <w:t xml:space="preserve">The minutes were accepted as a true and accurate record of the last meeting on </w:t>
            </w:r>
            <w:r w:rsidR="000970C1">
              <w:t xml:space="preserve">30 May </w:t>
            </w:r>
            <w:r w:rsidRPr="00DF254E">
              <w:t>2023.</w:t>
            </w:r>
          </w:p>
        </w:tc>
      </w:tr>
    </w:tbl>
    <w:p w14:paraId="46A2D311" w14:textId="29C7B5DA" w:rsidR="008C6E5E" w:rsidRDefault="008C6E5E" w:rsidP="0047765E">
      <w:pPr>
        <w:rPr>
          <w:rFonts w:cs="Arial"/>
        </w:rPr>
      </w:pPr>
    </w:p>
    <w:tbl>
      <w:tblPr>
        <w:tblW w:w="9073" w:type="dxa"/>
        <w:tblInd w:w="-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40" w:firstRow="0" w:lastRow="1" w:firstColumn="0" w:lastColumn="0" w:noHBand="0" w:noVBand="0"/>
      </w:tblPr>
      <w:tblGrid>
        <w:gridCol w:w="1276"/>
        <w:gridCol w:w="7797"/>
      </w:tblGrid>
      <w:tr w:rsidR="00E40A66" w:rsidRPr="00061A21" w14:paraId="677156B2" w14:textId="77777777" w:rsidTr="2E975F63">
        <w:trPr>
          <w:trHeight w:val="108"/>
          <w:tblHeader/>
        </w:trPr>
        <w:tc>
          <w:tcPr>
            <w:tcW w:w="1276"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D9D9D9" w:themeFill="background1" w:themeFillShade="D9"/>
            <w:vAlign w:val="center"/>
          </w:tcPr>
          <w:p w14:paraId="59353640" w14:textId="77777777" w:rsidR="00136780" w:rsidRPr="00061A21" w:rsidRDefault="00136780" w:rsidP="005302B2">
            <w:pPr>
              <w:pStyle w:val="TableHeading"/>
            </w:pPr>
            <w:r w:rsidRPr="00061A21">
              <w:br w:type="page"/>
              <w:t>Item No.</w:t>
            </w:r>
          </w:p>
        </w:tc>
        <w:tc>
          <w:tcPr>
            <w:tcW w:w="779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D9D9D9" w:themeFill="background1" w:themeFillShade="D9"/>
            <w:vAlign w:val="center"/>
          </w:tcPr>
          <w:p w14:paraId="696F21D2" w14:textId="11ED81B6" w:rsidR="00136780" w:rsidRPr="00061A21" w:rsidRDefault="00217727" w:rsidP="005302B2">
            <w:pPr>
              <w:pStyle w:val="TableHeading"/>
              <w:jc w:val="left"/>
            </w:pPr>
            <w:r>
              <w:t>RDG Activity Update</w:t>
            </w:r>
          </w:p>
        </w:tc>
      </w:tr>
      <w:tr w:rsidR="00136780" w:rsidRPr="004C28AB" w14:paraId="728433B9" w14:textId="77777777" w:rsidTr="006D4C43">
        <w:trPr>
          <w:trHeight w:val="865"/>
        </w:trPr>
        <w:tc>
          <w:tcPr>
            <w:tcW w:w="1276" w:type="dxa"/>
          </w:tcPr>
          <w:p w14:paraId="0217C99A" w14:textId="6D618A2B" w:rsidR="00136780" w:rsidRPr="00FB02EA" w:rsidRDefault="00D679D6" w:rsidP="005302B2">
            <w:pPr>
              <w:pStyle w:val="TableContent"/>
              <w:jc w:val="center"/>
              <w:rPr>
                <w:b/>
                <w:bCs/>
              </w:rPr>
            </w:pPr>
            <w:r>
              <w:rPr>
                <w:b/>
                <w:bCs/>
              </w:rPr>
              <w:t>3</w:t>
            </w:r>
          </w:p>
        </w:tc>
        <w:tc>
          <w:tcPr>
            <w:tcW w:w="7797" w:type="dxa"/>
            <w:vAlign w:val="center"/>
          </w:tcPr>
          <w:p w14:paraId="081309E2" w14:textId="77B63374" w:rsidR="00A9737C" w:rsidRPr="00A9737C" w:rsidRDefault="00A9737C" w:rsidP="00A9737C">
            <w:pPr>
              <w:spacing w:after="0"/>
              <w:rPr>
                <w:u w:val="single"/>
              </w:rPr>
            </w:pPr>
            <w:r w:rsidRPr="00A9737C">
              <w:rPr>
                <w:u w:val="single"/>
              </w:rPr>
              <w:t>Chair Update:</w:t>
            </w:r>
          </w:p>
          <w:p w14:paraId="48D6BB18" w14:textId="09412FB8" w:rsidR="003601DA" w:rsidRDefault="00A9737C" w:rsidP="00A9737C">
            <w:r>
              <w:t>SM</w:t>
            </w:r>
            <w:r w:rsidR="003601DA">
              <w:t xml:space="preserve"> updated </w:t>
            </w:r>
            <w:r w:rsidR="0098303C">
              <w:t>that he continues to engage with the Secretary of State.</w:t>
            </w:r>
          </w:p>
          <w:p w14:paraId="48676317" w14:textId="73739A65" w:rsidR="00A9737C" w:rsidRPr="00A9737C" w:rsidRDefault="00A9737C" w:rsidP="00A9737C">
            <w:pPr>
              <w:spacing w:after="0"/>
              <w:rPr>
                <w:u w:val="single"/>
              </w:rPr>
            </w:pPr>
            <w:r w:rsidRPr="00A9737C">
              <w:rPr>
                <w:u w:val="single"/>
              </w:rPr>
              <w:t>CEO Report:</w:t>
            </w:r>
          </w:p>
          <w:p w14:paraId="70D46EBE" w14:textId="60F74558" w:rsidR="003601DA" w:rsidRDefault="009F1C93" w:rsidP="003601DA">
            <w:r>
              <w:t>JS</w:t>
            </w:r>
            <w:r w:rsidR="003601DA">
              <w:t xml:space="preserve"> </w:t>
            </w:r>
            <w:r w:rsidR="00F20EA4">
              <w:t>provided an update on engagement with GBR</w:t>
            </w:r>
            <w:r w:rsidR="00B07D0E">
              <w:t>.</w:t>
            </w:r>
            <w:r w:rsidR="002B3ED3">
              <w:t xml:space="preserve"> </w:t>
            </w:r>
            <w:r w:rsidR="00571427">
              <w:t>RDG Board to consider what more it can do to support matters.</w:t>
            </w:r>
          </w:p>
          <w:p w14:paraId="4B4B11D4" w14:textId="0309F46E" w:rsidR="00F4500E" w:rsidRDefault="00F4500E" w:rsidP="003601DA">
            <w:r>
              <w:t>RDG managing engagement with stakeholder groups (three roundtables) – valuable given it brings wider perspectives</w:t>
            </w:r>
            <w:r w:rsidR="00F656DA">
              <w:t xml:space="preserve">; though important to try and separate wider issues from ticket offices. </w:t>
            </w:r>
          </w:p>
          <w:p w14:paraId="494DD4CA" w14:textId="4E6975C8" w:rsidR="00F11CEE" w:rsidRDefault="00F11CEE" w:rsidP="003601DA">
            <w:r>
              <w:t xml:space="preserve">Assist failures were noted </w:t>
            </w:r>
            <w:r w:rsidR="0014043A">
              <w:t xml:space="preserve">in the CEO Report </w:t>
            </w:r>
            <w:r w:rsidR="00695FB9">
              <w:t>– need to concentrate on these. Board was asked to support where necessary.</w:t>
            </w:r>
          </w:p>
          <w:p w14:paraId="1BB10459" w14:textId="1381B966" w:rsidR="008F287C" w:rsidRPr="008F287C" w:rsidRDefault="008F287C" w:rsidP="008F287C">
            <w:pPr>
              <w:spacing w:after="0"/>
              <w:rPr>
                <w:u w:val="single"/>
              </w:rPr>
            </w:pPr>
            <w:r w:rsidRPr="008F287C">
              <w:rPr>
                <w:u w:val="single"/>
              </w:rPr>
              <w:t>RSG Update</w:t>
            </w:r>
            <w:r w:rsidR="00EC60CD">
              <w:rPr>
                <w:u w:val="single"/>
              </w:rPr>
              <w:t xml:space="preserve"> (by correspondence)</w:t>
            </w:r>
            <w:r w:rsidRPr="008F287C">
              <w:rPr>
                <w:u w:val="single"/>
              </w:rPr>
              <w:t>:</w:t>
            </w:r>
          </w:p>
          <w:p w14:paraId="55763CF6" w14:textId="0F923014" w:rsidR="00F54440" w:rsidRPr="00F54440" w:rsidRDefault="003601DA" w:rsidP="00F676CA">
            <w:r>
              <w:t xml:space="preserve">James Bain </w:t>
            </w:r>
            <w:r w:rsidR="004608D1">
              <w:t xml:space="preserve">communicated the update by correspondence. </w:t>
            </w:r>
            <w:r w:rsidR="00F54440" w:rsidRPr="00F54440">
              <w:t>The RSG have now issued two reports under its industry cost initiative.</w:t>
            </w:r>
            <w:r w:rsidR="00F676CA">
              <w:t xml:space="preserve"> </w:t>
            </w:r>
            <w:r w:rsidR="00F54440" w:rsidRPr="00F54440">
              <w:t>The first</w:t>
            </w:r>
            <w:r w:rsidR="00772C6B">
              <w:t xml:space="preserve"> is</w:t>
            </w:r>
            <w:r w:rsidR="00F54440" w:rsidRPr="00F54440">
              <w:t xml:space="preserve"> an industry cost analysis for FY21-22</w:t>
            </w:r>
            <w:r w:rsidR="00772C6B">
              <w:t>.</w:t>
            </w:r>
            <w:r w:rsidR="00F54440" w:rsidRPr="00F54440">
              <w:t xml:space="preserve"> </w:t>
            </w:r>
          </w:p>
          <w:p w14:paraId="659DD1BD" w14:textId="3886268C" w:rsidR="00F54440" w:rsidRPr="00F01727" w:rsidRDefault="00F54440" w:rsidP="00996398">
            <w:r w:rsidRPr="00F54440">
              <w:t>The second is an industry cost report evidence summary. This contains extracts from over 50 formal reports since 2010, grouped by theme and sub-theme. There is no commentary since it is intended to provide an evidence base that the RSG and its stakeholders can use to understand the industry’s systemic issues so we can focus on identifying and implementing solutions. This is also the first time that the evidence from such a wide range of evidence has been brought together into one place.</w:t>
            </w:r>
          </w:p>
        </w:tc>
      </w:tr>
    </w:tbl>
    <w:p w14:paraId="77CA7E91" w14:textId="77777777" w:rsidR="00BE1FC2" w:rsidRDefault="00BE1FC2" w:rsidP="0047765E">
      <w:pPr>
        <w:rPr>
          <w:rFonts w:cs="Arial"/>
        </w:rPr>
      </w:pPr>
    </w:p>
    <w:tbl>
      <w:tblPr>
        <w:tblW w:w="9073" w:type="dxa"/>
        <w:tblInd w:w="-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40" w:firstRow="0" w:lastRow="1" w:firstColumn="0" w:lastColumn="0" w:noHBand="0" w:noVBand="0"/>
      </w:tblPr>
      <w:tblGrid>
        <w:gridCol w:w="1276"/>
        <w:gridCol w:w="7797"/>
      </w:tblGrid>
      <w:tr w:rsidR="009F4934" w:rsidRPr="004C28AB" w14:paraId="16F65D4C" w14:textId="77777777" w:rsidTr="2D9C148C">
        <w:trPr>
          <w:trHeight w:val="20"/>
        </w:trPr>
        <w:tc>
          <w:tcPr>
            <w:tcW w:w="1276" w:type="dxa"/>
            <w:shd w:val="clear" w:color="auto" w:fill="D9D9D9" w:themeFill="background1" w:themeFillShade="D9"/>
            <w:vAlign w:val="center"/>
          </w:tcPr>
          <w:p w14:paraId="5509A3A7" w14:textId="7EDEEB53" w:rsidR="0047765E" w:rsidRPr="004C28AB" w:rsidRDefault="006D4C43" w:rsidP="00DF51D3">
            <w:pPr>
              <w:pStyle w:val="TableHeading"/>
            </w:pPr>
            <w:r>
              <w:rPr>
                <w:rFonts w:cs="Arial"/>
              </w:rPr>
              <w:br w:type="page"/>
            </w:r>
            <w:r w:rsidR="0047765E" w:rsidRPr="004C28AB">
              <w:br w:type="page"/>
              <w:t>Item No.</w:t>
            </w:r>
          </w:p>
        </w:tc>
        <w:tc>
          <w:tcPr>
            <w:tcW w:w="7797" w:type="dxa"/>
            <w:shd w:val="clear" w:color="auto" w:fill="D9D9D9" w:themeFill="background1" w:themeFillShade="D9"/>
            <w:vAlign w:val="center"/>
          </w:tcPr>
          <w:p w14:paraId="6DD81DA6" w14:textId="6A8CABAC" w:rsidR="0047765E" w:rsidRPr="004C28AB" w:rsidRDefault="00D93E14" w:rsidP="00DF51D3">
            <w:pPr>
              <w:pStyle w:val="TableHeading"/>
              <w:jc w:val="left"/>
            </w:pPr>
            <w:r>
              <w:t>WFR</w:t>
            </w:r>
          </w:p>
        </w:tc>
      </w:tr>
      <w:tr w:rsidR="000704D1" w:rsidRPr="004C28AB" w14:paraId="3436809B" w14:textId="77777777" w:rsidTr="2D9C148C">
        <w:trPr>
          <w:trHeight w:val="705"/>
        </w:trPr>
        <w:tc>
          <w:tcPr>
            <w:tcW w:w="1276" w:type="dxa"/>
          </w:tcPr>
          <w:p w14:paraId="0465E6FC" w14:textId="2AE7C087" w:rsidR="0047765E" w:rsidRPr="004C28AB" w:rsidRDefault="00D679D6" w:rsidP="00DF51D3">
            <w:pPr>
              <w:pStyle w:val="TableHeading"/>
            </w:pPr>
            <w:r>
              <w:t>4</w:t>
            </w:r>
          </w:p>
        </w:tc>
        <w:tc>
          <w:tcPr>
            <w:tcW w:w="7797" w:type="dxa"/>
            <w:vAlign w:val="center"/>
          </w:tcPr>
          <w:p w14:paraId="06BAEAFF" w14:textId="73C6C997" w:rsidR="00856083" w:rsidRPr="00D93E14" w:rsidRDefault="00D93E14" w:rsidP="00866E1B">
            <w:pPr>
              <w:spacing w:after="0"/>
              <w:ind w:right="435"/>
              <w:rPr>
                <w:u w:val="single"/>
                <w:lang w:eastAsia="en-GB"/>
              </w:rPr>
            </w:pPr>
            <w:r w:rsidRPr="00D93E14">
              <w:rPr>
                <w:u w:val="single"/>
                <w:lang w:eastAsia="en-GB"/>
              </w:rPr>
              <w:t>4.1</w:t>
            </w:r>
            <w:r>
              <w:rPr>
                <w:u w:val="single"/>
                <w:lang w:eastAsia="en-GB"/>
              </w:rPr>
              <w:t xml:space="preserve"> </w:t>
            </w:r>
            <w:r w:rsidRPr="00D93E14">
              <w:rPr>
                <w:u w:val="single"/>
                <w:lang w:eastAsia="en-GB"/>
              </w:rPr>
              <w:t>Stations:</w:t>
            </w:r>
          </w:p>
          <w:p w14:paraId="68B32780" w14:textId="0DAA0DCE" w:rsidR="00D93E14" w:rsidRDefault="00866E1B" w:rsidP="00737A13">
            <w:pPr>
              <w:ind w:right="435"/>
              <w:rPr>
                <w:lang w:eastAsia="en-GB"/>
              </w:rPr>
            </w:pPr>
            <w:r>
              <w:rPr>
                <w:lang w:eastAsia="en-GB"/>
              </w:rPr>
              <w:t xml:space="preserve">Steve Lamey </w:t>
            </w:r>
            <w:r w:rsidR="002F50A1">
              <w:rPr>
                <w:lang w:eastAsia="en-GB"/>
              </w:rPr>
              <w:t xml:space="preserve">outlined </w:t>
            </w:r>
            <w:r w:rsidR="00E10002">
              <w:rPr>
                <w:lang w:eastAsia="en-GB"/>
              </w:rPr>
              <w:t xml:space="preserve">that the project team are acting to </w:t>
            </w:r>
            <w:r w:rsidR="00462AC1">
              <w:rPr>
                <w:lang w:eastAsia="en-GB"/>
              </w:rPr>
              <w:t>support</w:t>
            </w:r>
            <w:r w:rsidR="00E10002">
              <w:rPr>
                <w:lang w:eastAsia="en-GB"/>
              </w:rPr>
              <w:t xml:space="preserve"> the consultations for the 13 TOCs </w:t>
            </w:r>
            <w:r w:rsidR="00DD6F3B">
              <w:rPr>
                <w:lang w:eastAsia="en-GB"/>
              </w:rPr>
              <w:t>on ticket office closures</w:t>
            </w:r>
            <w:r w:rsidR="00352670">
              <w:rPr>
                <w:lang w:eastAsia="en-GB"/>
              </w:rPr>
              <w:t xml:space="preserve">. </w:t>
            </w:r>
            <w:r w:rsidR="00085418">
              <w:rPr>
                <w:lang w:eastAsia="en-GB"/>
              </w:rPr>
              <w:t xml:space="preserve">The </w:t>
            </w:r>
            <w:r w:rsidR="00DD6F3B">
              <w:rPr>
                <w:lang w:eastAsia="en-GB"/>
              </w:rPr>
              <w:t>21-day</w:t>
            </w:r>
            <w:r w:rsidR="00085418">
              <w:rPr>
                <w:lang w:eastAsia="en-GB"/>
              </w:rPr>
              <w:t xml:space="preserve"> </w:t>
            </w:r>
            <w:r w:rsidR="00085418">
              <w:rPr>
                <w:lang w:eastAsia="en-GB"/>
              </w:rPr>
              <w:lastRenderedPageBreak/>
              <w:t xml:space="preserve">consultation </w:t>
            </w:r>
            <w:r w:rsidR="00DD6F3B">
              <w:rPr>
                <w:lang w:eastAsia="en-GB"/>
              </w:rPr>
              <w:t>was publicised through 863 station posters.</w:t>
            </w:r>
            <w:r w:rsidR="00031C49">
              <w:rPr>
                <w:lang w:eastAsia="en-GB"/>
              </w:rPr>
              <w:t xml:space="preserve"> Responses are to be sent through London Travel Watch (LTW) and Transport Focus (TF). </w:t>
            </w:r>
          </w:p>
          <w:p w14:paraId="2E476FE9" w14:textId="5EFB745D" w:rsidR="00C96C03" w:rsidRDefault="00A702E5" w:rsidP="00737A13">
            <w:pPr>
              <w:ind w:right="435"/>
              <w:rPr>
                <w:rFonts w:eastAsia="Arial" w:cs="Arial"/>
              </w:rPr>
            </w:pPr>
            <w:r w:rsidRPr="00034EF8">
              <w:rPr>
                <w:rFonts w:eastAsia="Arial" w:cs="Arial"/>
              </w:rPr>
              <w:t>Marianna Panizza</w:t>
            </w:r>
            <w:r>
              <w:rPr>
                <w:rFonts w:eastAsia="Arial" w:cs="Arial"/>
              </w:rPr>
              <w:t xml:space="preserve"> outlined </w:t>
            </w:r>
            <w:r w:rsidR="003C22D7">
              <w:rPr>
                <w:rFonts w:eastAsia="Arial" w:cs="Arial"/>
              </w:rPr>
              <w:t xml:space="preserve">the approach </w:t>
            </w:r>
            <w:r w:rsidR="00087529">
              <w:rPr>
                <w:rFonts w:eastAsia="Arial" w:cs="Arial"/>
              </w:rPr>
              <w:t xml:space="preserve">towards </w:t>
            </w:r>
            <w:r w:rsidR="00AC6591">
              <w:rPr>
                <w:rFonts w:eastAsia="Arial" w:cs="Arial"/>
              </w:rPr>
              <w:t>media</w:t>
            </w:r>
            <w:r w:rsidR="00087529">
              <w:rPr>
                <w:rFonts w:eastAsia="Arial" w:cs="Arial"/>
              </w:rPr>
              <w:t xml:space="preserve"> stakeholders. </w:t>
            </w:r>
          </w:p>
          <w:p w14:paraId="6CCA9EAF" w14:textId="01492EB4" w:rsidR="00AC51FC" w:rsidRPr="00D93E14" w:rsidRDefault="000438BA" w:rsidP="00352670">
            <w:pPr>
              <w:ind w:right="435"/>
              <w:rPr>
                <w:lang w:eastAsia="en-GB"/>
              </w:rPr>
            </w:pPr>
            <w:r>
              <w:rPr>
                <w:rFonts w:eastAsia="Arial" w:cs="Arial"/>
              </w:rPr>
              <w:t xml:space="preserve">Operators are conducting independent political engagement </w:t>
            </w:r>
            <w:r w:rsidR="00E249DA">
              <w:rPr>
                <w:rFonts w:eastAsia="Arial" w:cs="Arial"/>
              </w:rPr>
              <w:t>with RDG supporting in wider media work (for example ITV regional interviews to be broadcast this week)</w:t>
            </w:r>
            <w:r w:rsidR="00535F6C">
              <w:rPr>
                <w:rFonts w:eastAsia="Arial" w:cs="Arial"/>
              </w:rPr>
              <w:t>.</w:t>
            </w:r>
          </w:p>
        </w:tc>
      </w:tr>
    </w:tbl>
    <w:p w14:paraId="11F4A6CB" w14:textId="77777777" w:rsidR="00FC73AD" w:rsidRDefault="00FC73AD" w:rsidP="0047765E">
      <w:pPr>
        <w:rPr>
          <w:rFonts w:cs="Arial"/>
        </w:rPr>
      </w:pPr>
    </w:p>
    <w:tbl>
      <w:tblPr>
        <w:tblW w:w="9073" w:type="dxa"/>
        <w:tblInd w:w="-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40" w:firstRow="0" w:lastRow="1" w:firstColumn="0" w:lastColumn="0" w:noHBand="0" w:noVBand="0"/>
      </w:tblPr>
      <w:tblGrid>
        <w:gridCol w:w="1276"/>
        <w:gridCol w:w="7797"/>
      </w:tblGrid>
      <w:tr w:rsidR="00FF6B40" w:rsidRPr="004C28AB" w14:paraId="53177E08" w14:textId="77777777" w:rsidTr="003C4731">
        <w:trPr>
          <w:trHeight w:val="20"/>
        </w:trPr>
        <w:tc>
          <w:tcPr>
            <w:tcW w:w="1276" w:type="dxa"/>
            <w:shd w:val="clear" w:color="auto" w:fill="D9D9D9" w:themeFill="background1" w:themeFillShade="D9"/>
            <w:vAlign w:val="center"/>
          </w:tcPr>
          <w:p w14:paraId="62BDAC73" w14:textId="77777777" w:rsidR="00145A31" w:rsidRPr="004C28AB" w:rsidRDefault="00145A31" w:rsidP="003C4731">
            <w:pPr>
              <w:pStyle w:val="TableHeading"/>
            </w:pPr>
            <w:r w:rsidRPr="004C28AB">
              <w:br w:type="page"/>
              <w:t>Item No.</w:t>
            </w:r>
          </w:p>
        </w:tc>
        <w:tc>
          <w:tcPr>
            <w:tcW w:w="7797" w:type="dxa"/>
            <w:shd w:val="clear" w:color="auto" w:fill="D9D9D9" w:themeFill="background1" w:themeFillShade="D9"/>
            <w:vAlign w:val="center"/>
          </w:tcPr>
          <w:p w14:paraId="218DAC4B" w14:textId="43B48E4E" w:rsidR="00145A31" w:rsidRPr="004C28AB" w:rsidRDefault="00866E1B" w:rsidP="003C4731">
            <w:pPr>
              <w:pStyle w:val="TableHeading"/>
              <w:jc w:val="left"/>
            </w:pPr>
            <w:r>
              <w:t>Retail Review</w:t>
            </w:r>
          </w:p>
        </w:tc>
      </w:tr>
      <w:tr w:rsidR="000704D1" w:rsidRPr="004C28AB" w14:paraId="48F0903E" w14:textId="77777777" w:rsidTr="006D4C43">
        <w:trPr>
          <w:trHeight w:val="800"/>
        </w:trPr>
        <w:tc>
          <w:tcPr>
            <w:tcW w:w="1276" w:type="dxa"/>
          </w:tcPr>
          <w:p w14:paraId="474AC901" w14:textId="44A4BB4C" w:rsidR="00145A31" w:rsidRPr="002F7628" w:rsidRDefault="003D0BB7" w:rsidP="003C4731">
            <w:pPr>
              <w:pStyle w:val="TableContent"/>
              <w:jc w:val="center"/>
              <w:rPr>
                <w:b/>
                <w:bCs/>
              </w:rPr>
            </w:pPr>
            <w:r>
              <w:rPr>
                <w:b/>
                <w:bCs/>
              </w:rPr>
              <w:t>5</w:t>
            </w:r>
          </w:p>
        </w:tc>
        <w:tc>
          <w:tcPr>
            <w:tcW w:w="7797" w:type="dxa"/>
            <w:shd w:val="clear" w:color="auto" w:fill="auto"/>
            <w:vAlign w:val="center"/>
          </w:tcPr>
          <w:p w14:paraId="31C0B51B" w14:textId="4D35AC13" w:rsidR="00CF15DB" w:rsidRPr="00CF15DB" w:rsidRDefault="00866E1B" w:rsidP="00996398">
            <w:pPr>
              <w:spacing w:after="0"/>
            </w:pPr>
            <w:r>
              <w:t xml:space="preserve">Paul Bowden </w:t>
            </w:r>
            <w:r w:rsidR="00FD76C2">
              <w:t>presented the paper on Retail Review</w:t>
            </w:r>
            <w:r w:rsidR="00FD4F31">
              <w:t xml:space="preserve">. This is to act as a prelude to a wider item at September’s board meeting. </w:t>
            </w:r>
            <w:r w:rsidR="00D4696A">
              <w:t>The current retail landscape consists of TOCs and Third Party retailers</w:t>
            </w:r>
            <w:r w:rsidR="00730BE8">
              <w:t>;</w:t>
            </w:r>
            <w:r w:rsidR="00D4696A">
              <w:t xml:space="preserve"> RDG licens</w:t>
            </w:r>
            <w:r w:rsidR="00A05CF5">
              <w:t>es</w:t>
            </w:r>
            <w:r w:rsidR="00D4696A">
              <w:t xml:space="preserve"> the third parties and </w:t>
            </w:r>
            <w:r w:rsidR="7F7E28EF">
              <w:t>represent</w:t>
            </w:r>
            <w:r w:rsidR="640F3BDF">
              <w:t>s</w:t>
            </w:r>
            <w:r w:rsidR="00D4696A">
              <w:t xml:space="preserve"> the TOCs.</w:t>
            </w:r>
            <w:r w:rsidR="00B74B75">
              <w:t xml:space="preserve"> </w:t>
            </w:r>
          </w:p>
        </w:tc>
      </w:tr>
    </w:tbl>
    <w:p w14:paraId="3909C300" w14:textId="31330D51" w:rsidR="00BD6528" w:rsidRDefault="00BD6528">
      <w:pPr>
        <w:spacing w:after="0" w:line="240" w:lineRule="auto"/>
        <w:jc w:val="left"/>
        <w:rPr>
          <w:rFonts w:cs="Arial"/>
        </w:rPr>
      </w:pPr>
    </w:p>
    <w:tbl>
      <w:tblPr>
        <w:tblW w:w="9073" w:type="dxa"/>
        <w:tblInd w:w="-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40" w:firstRow="0" w:lastRow="1" w:firstColumn="0" w:lastColumn="0" w:noHBand="0" w:noVBand="0"/>
      </w:tblPr>
      <w:tblGrid>
        <w:gridCol w:w="1276"/>
        <w:gridCol w:w="7797"/>
      </w:tblGrid>
      <w:tr w:rsidR="00C260B1" w:rsidRPr="004C28AB" w14:paraId="2EA44C29" w14:textId="77777777">
        <w:trPr>
          <w:trHeight w:val="20"/>
        </w:trPr>
        <w:tc>
          <w:tcPr>
            <w:tcW w:w="1276" w:type="dxa"/>
            <w:shd w:val="clear" w:color="auto" w:fill="D9D9D9" w:themeFill="background1" w:themeFillShade="D9"/>
            <w:vAlign w:val="center"/>
          </w:tcPr>
          <w:p w14:paraId="37E43461" w14:textId="377E62CB" w:rsidR="00A018A0" w:rsidRPr="004C28AB" w:rsidRDefault="00A018A0" w:rsidP="00BC277C">
            <w:pPr>
              <w:pStyle w:val="TableHeading"/>
            </w:pPr>
            <w:r>
              <w:rPr>
                <w:rFonts w:cs="Arial"/>
              </w:rPr>
              <w:br w:type="page"/>
            </w:r>
            <w:r w:rsidRPr="004C28AB">
              <w:br w:type="page"/>
              <w:t>Item No.</w:t>
            </w:r>
          </w:p>
        </w:tc>
        <w:tc>
          <w:tcPr>
            <w:tcW w:w="7797" w:type="dxa"/>
            <w:shd w:val="clear" w:color="auto" w:fill="D9D9D9" w:themeFill="background1" w:themeFillShade="D9"/>
            <w:vAlign w:val="center"/>
          </w:tcPr>
          <w:p w14:paraId="48BA5038" w14:textId="4A398F0F" w:rsidR="00A018A0" w:rsidRPr="004C28AB" w:rsidRDefault="00866E1B" w:rsidP="00BC277C">
            <w:pPr>
              <w:pStyle w:val="TableHeading"/>
              <w:jc w:val="left"/>
            </w:pPr>
            <w:r>
              <w:t>NRE</w:t>
            </w:r>
          </w:p>
        </w:tc>
      </w:tr>
      <w:tr w:rsidR="000704D1" w:rsidRPr="004C28AB" w14:paraId="68280531" w14:textId="77777777">
        <w:trPr>
          <w:trHeight w:val="800"/>
        </w:trPr>
        <w:tc>
          <w:tcPr>
            <w:tcW w:w="1276" w:type="dxa"/>
          </w:tcPr>
          <w:p w14:paraId="700A963C" w14:textId="54F03911" w:rsidR="00A018A0" w:rsidRPr="002F7628" w:rsidRDefault="00A018A0" w:rsidP="00BC277C">
            <w:pPr>
              <w:pStyle w:val="TableContent"/>
              <w:jc w:val="center"/>
              <w:rPr>
                <w:b/>
                <w:bCs/>
              </w:rPr>
            </w:pPr>
            <w:r>
              <w:rPr>
                <w:b/>
                <w:bCs/>
              </w:rPr>
              <w:t>6</w:t>
            </w:r>
          </w:p>
        </w:tc>
        <w:tc>
          <w:tcPr>
            <w:tcW w:w="7797" w:type="dxa"/>
            <w:shd w:val="clear" w:color="auto" w:fill="auto"/>
            <w:vAlign w:val="center"/>
          </w:tcPr>
          <w:p w14:paraId="613277BA" w14:textId="5612F016" w:rsidR="00F704CB" w:rsidRPr="004C28AB" w:rsidRDefault="00866E1B" w:rsidP="00866E1B">
            <w:pPr>
              <w:spacing w:after="0"/>
            </w:pPr>
            <w:r>
              <w:t xml:space="preserve">Simon Moorhead </w:t>
            </w:r>
            <w:r w:rsidR="00A16307">
              <w:t>briefed</w:t>
            </w:r>
            <w:r w:rsidR="00703F4E">
              <w:t xml:space="preserve"> that the National Rail Enquiries website and homepage has now been refreshed and upgraded.</w:t>
            </w:r>
            <w:r w:rsidR="009B3FA4">
              <w:t xml:space="preserve"> The next step is the journey planner update which is due in the coming months.</w:t>
            </w:r>
            <w:r w:rsidR="00262A1C">
              <w:t xml:space="preserve"> The wider app needs to be updated but this is planned for early next year</w:t>
            </w:r>
            <w:r w:rsidR="00AE3834">
              <w:t>.</w:t>
            </w:r>
          </w:p>
        </w:tc>
      </w:tr>
    </w:tbl>
    <w:p w14:paraId="3479ABAF" w14:textId="6D441B57" w:rsidR="007953C5" w:rsidRDefault="007953C5" w:rsidP="0047765E">
      <w:pPr>
        <w:rPr>
          <w:rFonts w:cs="Arial"/>
        </w:rPr>
      </w:pPr>
    </w:p>
    <w:tbl>
      <w:tblPr>
        <w:tblW w:w="9073" w:type="dxa"/>
        <w:tblInd w:w="-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40" w:firstRow="0" w:lastRow="1" w:firstColumn="0" w:lastColumn="0" w:noHBand="0" w:noVBand="0"/>
      </w:tblPr>
      <w:tblGrid>
        <w:gridCol w:w="1276"/>
        <w:gridCol w:w="7797"/>
      </w:tblGrid>
      <w:tr w:rsidR="00C260B1" w:rsidRPr="004C28AB" w14:paraId="1A5776F6" w14:textId="77777777" w:rsidTr="003C4731">
        <w:trPr>
          <w:trHeight w:val="20"/>
        </w:trPr>
        <w:tc>
          <w:tcPr>
            <w:tcW w:w="1276" w:type="dxa"/>
            <w:shd w:val="clear" w:color="auto" w:fill="D9D9D9" w:themeFill="background1" w:themeFillShade="D9"/>
            <w:vAlign w:val="center"/>
          </w:tcPr>
          <w:p w14:paraId="57B0B93F" w14:textId="744B87B5" w:rsidR="00145A31" w:rsidRPr="004C28AB" w:rsidRDefault="007953C5" w:rsidP="00B83057">
            <w:pPr>
              <w:pStyle w:val="TableHeading"/>
              <w:jc w:val="both"/>
            </w:pPr>
            <w:r>
              <w:rPr>
                <w:rFonts w:cs="Arial"/>
              </w:rPr>
              <w:br w:type="page"/>
            </w:r>
            <w:r w:rsidR="00145A31" w:rsidRPr="004C28AB">
              <w:t>Item No.</w:t>
            </w:r>
          </w:p>
        </w:tc>
        <w:tc>
          <w:tcPr>
            <w:tcW w:w="7797" w:type="dxa"/>
            <w:shd w:val="clear" w:color="auto" w:fill="D9D9D9" w:themeFill="background1" w:themeFillShade="D9"/>
            <w:vAlign w:val="center"/>
          </w:tcPr>
          <w:p w14:paraId="31BF7E27" w14:textId="07E6204D" w:rsidR="00145A31" w:rsidRPr="004C28AB" w:rsidRDefault="005F44D8" w:rsidP="003C4731">
            <w:pPr>
              <w:pStyle w:val="TableHeading"/>
              <w:jc w:val="left"/>
            </w:pPr>
            <w:r w:rsidRPr="00C52039">
              <w:t>Delivery Plan Overview</w:t>
            </w:r>
          </w:p>
        </w:tc>
      </w:tr>
      <w:tr w:rsidR="009F4934" w:rsidRPr="004C28AB" w14:paraId="05C6F549" w14:textId="77777777" w:rsidTr="00FF244F">
        <w:trPr>
          <w:trHeight w:val="532"/>
        </w:trPr>
        <w:tc>
          <w:tcPr>
            <w:tcW w:w="1276" w:type="dxa"/>
          </w:tcPr>
          <w:p w14:paraId="287B7836" w14:textId="2BBCC9BB" w:rsidR="00145A31" w:rsidRPr="004C28AB" w:rsidRDefault="00D36965" w:rsidP="00D36965">
            <w:pPr>
              <w:pStyle w:val="TableHeading"/>
            </w:pPr>
            <w:r>
              <w:t>7</w:t>
            </w:r>
          </w:p>
        </w:tc>
        <w:tc>
          <w:tcPr>
            <w:tcW w:w="7797" w:type="dxa"/>
            <w:vAlign w:val="center"/>
          </w:tcPr>
          <w:p w14:paraId="1A3BDE2C" w14:textId="42B953A5" w:rsidR="00145A31" w:rsidRPr="00C52C6C" w:rsidRDefault="00C14F26" w:rsidP="007A7ED2">
            <w:r>
              <w:t>The i</w:t>
            </w:r>
            <w:r w:rsidR="00741A5A">
              <w:t xml:space="preserve">tem </w:t>
            </w:r>
            <w:r>
              <w:t xml:space="preserve">was </w:t>
            </w:r>
            <w:r w:rsidR="00741A5A">
              <w:t>deferred.</w:t>
            </w:r>
          </w:p>
        </w:tc>
      </w:tr>
    </w:tbl>
    <w:p w14:paraId="3EEE3CDB" w14:textId="54A16FE7" w:rsidR="00061511" w:rsidRDefault="00061511" w:rsidP="0047765E">
      <w:pPr>
        <w:rPr>
          <w:rFonts w:cs="Arial"/>
        </w:rPr>
      </w:pPr>
    </w:p>
    <w:tbl>
      <w:tblPr>
        <w:tblW w:w="9073" w:type="dxa"/>
        <w:tblInd w:w="-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40" w:firstRow="0" w:lastRow="1" w:firstColumn="0" w:lastColumn="0" w:noHBand="0" w:noVBand="0"/>
      </w:tblPr>
      <w:tblGrid>
        <w:gridCol w:w="1276"/>
        <w:gridCol w:w="7797"/>
      </w:tblGrid>
      <w:tr w:rsidR="00C260B1" w:rsidRPr="004C28AB" w14:paraId="00FBB959" w14:textId="77777777">
        <w:trPr>
          <w:trHeight w:val="20"/>
        </w:trPr>
        <w:tc>
          <w:tcPr>
            <w:tcW w:w="1276" w:type="dxa"/>
            <w:shd w:val="clear" w:color="auto" w:fill="D9D9D9" w:themeFill="background1" w:themeFillShade="D9"/>
            <w:vAlign w:val="center"/>
          </w:tcPr>
          <w:p w14:paraId="32401AF5" w14:textId="77777777" w:rsidR="00BB0750" w:rsidRPr="004C28AB" w:rsidRDefault="00BB0750" w:rsidP="00EE66C9">
            <w:pPr>
              <w:pStyle w:val="TableHeading"/>
            </w:pPr>
            <w:r>
              <w:rPr>
                <w:rFonts w:cs="Arial"/>
              </w:rPr>
              <w:br w:type="page"/>
            </w:r>
            <w:r w:rsidRPr="004C28AB">
              <w:br w:type="page"/>
              <w:t>Item No.</w:t>
            </w:r>
          </w:p>
        </w:tc>
        <w:tc>
          <w:tcPr>
            <w:tcW w:w="7797" w:type="dxa"/>
            <w:shd w:val="clear" w:color="auto" w:fill="D9D9D9" w:themeFill="background1" w:themeFillShade="D9"/>
            <w:vAlign w:val="center"/>
          </w:tcPr>
          <w:p w14:paraId="6056E77E" w14:textId="2BB6F617" w:rsidR="00BB0750" w:rsidRPr="004C28AB" w:rsidRDefault="005F44D8" w:rsidP="00EE66C9">
            <w:pPr>
              <w:pStyle w:val="TableHeading"/>
              <w:jc w:val="left"/>
            </w:pPr>
            <w:r>
              <w:t>Network Performance</w:t>
            </w:r>
          </w:p>
        </w:tc>
      </w:tr>
      <w:tr w:rsidR="000704D1" w:rsidRPr="004C28AB" w14:paraId="5D2F82D2" w14:textId="77777777">
        <w:trPr>
          <w:trHeight w:val="800"/>
        </w:trPr>
        <w:tc>
          <w:tcPr>
            <w:tcW w:w="1276" w:type="dxa"/>
          </w:tcPr>
          <w:p w14:paraId="54024660" w14:textId="4C5C001B" w:rsidR="00BB0750" w:rsidRPr="002F7628" w:rsidRDefault="00BB0750" w:rsidP="00EE66C9">
            <w:pPr>
              <w:pStyle w:val="TableContent"/>
              <w:jc w:val="center"/>
              <w:rPr>
                <w:b/>
                <w:bCs/>
              </w:rPr>
            </w:pPr>
            <w:r>
              <w:rPr>
                <w:b/>
                <w:bCs/>
              </w:rPr>
              <w:t>8</w:t>
            </w:r>
          </w:p>
        </w:tc>
        <w:tc>
          <w:tcPr>
            <w:tcW w:w="7797" w:type="dxa"/>
            <w:shd w:val="clear" w:color="auto" w:fill="auto"/>
            <w:vAlign w:val="center"/>
          </w:tcPr>
          <w:p w14:paraId="7652AFCF" w14:textId="3FAD9153" w:rsidR="006D7E3D" w:rsidRPr="00B56658" w:rsidRDefault="005F44D8" w:rsidP="00996398">
            <w:pPr>
              <w:rPr>
                <w:rFonts w:ascii="Calibri" w:hAnsi="Calibri"/>
              </w:rPr>
            </w:pPr>
            <w:r>
              <w:t xml:space="preserve">Jake Kelly </w:t>
            </w:r>
            <w:r w:rsidR="004D35CE">
              <w:t>detailed that Network Performance has been low across the board, there are multiple factors behind this (Weather, Industrial Action amongst other reasons).</w:t>
            </w:r>
          </w:p>
        </w:tc>
      </w:tr>
    </w:tbl>
    <w:p w14:paraId="34A2B8DE" w14:textId="77777777" w:rsidR="005F44D8" w:rsidRDefault="005F44D8" w:rsidP="00045920">
      <w:pPr>
        <w:rPr>
          <w:szCs w:val="26"/>
        </w:rPr>
      </w:pPr>
    </w:p>
    <w:tbl>
      <w:tblPr>
        <w:tblW w:w="9073" w:type="dxa"/>
        <w:tblInd w:w="-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40" w:firstRow="0" w:lastRow="1" w:firstColumn="0" w:lastColumn="0" w:noHBand="0" w:noVBand="0"/>
      </w:tblPr>
      <w:tblGrid>
        <w:gridCol w:w="1276"/>
        <w:gridCol w:w="7797"/>
      </w:tblGrid>
      <w:tr w:rsidR="00C260B1" w:rsidRPr="004C28AB" w14:paraId="3AE20255" w14:textId="77777777">
        <w:trPr>
          <w:trHeight w:val="20"/>
        </w:trPr>
        <w:tc>
          <w:tcPr>
            <w:tcW w:w="1276" w:type="dxa"/>
            <w:shd w:val="clear" w:color="auto" w:fill="D9D9D9" w:themeFill="background1" w:themeFillShade="D9"/>
            <w:vAlign w:val="center"/>
          </w:tcPr>
          <w:p w14:paraId="61231745" w14:textId="77777777" w:rsidR="00E15A51" w:rsidRPr="004C28AB" w:rsidRDefault="00E15A51" w:rsidP="00AF6B89">
            <w:pPr>
              <w:pStyle w:val="TableHeading"/>
            </w:pPr>
            <w:r>
              <w:rPr>
                <w:rFonts w:cs="Arial"/>
              </w:rPr>
              <w:br w:type="page"/>
            </w:r>
            <w:r w:rsidRPr="004C28AB">
              <w:br w:type="page"/>
              <w:t>Item No.</w:t>
            </w:r>
          </w:p>
        </w:tc>
        <w:tc>
          <w:tcPr>
            <w:tcW w:w="7797" w:type="dxa"/>
            <w:shd w:val="clear" w:color="auto" w:fill="D9D9D9" w:themeFill="background1" w:themeFillShade="D9"/>
            <w:vAlign w:val="center"/>
          </w:tcPr>
          <w:p w14:paraId="1A4096B3" w14:textId="399AA932" w:rsidR="00E15A51" w:rsidRPr="004C28AB" w:rsidRDefault="00E15A51" w:rsidP="00AF6B89">
            <w:pPr>
              <w:pStyle w:val="TableHeading"/>
              <w:jc w:val="left"/>
            </w:pPr>
            <w:r>
              <w:t>Meeting Close</w:t>
            </w:r>
          </w:p>
        </w:tc>
      </w:tr>
      <w:tr w:rsidR="000704D1" w:rsidRPr="004C28AB" w14:paraId="72CA043D" w14:textId="77777777">
        <w:trPr>
          <w:trHeight w:val="800"/>
        </w:trPr>
        <w:tc>
          <w:tcPr>
            <w:tcW w:w="1276" w:type="dxa"/>
          </w:tcPr>
          <w:p w14:paraId="0B803E4A" w14:textId="3E40F3FC" w:rsidR="00E15A51" w:rsidRPr="002F7628" w:rsidRDefault="00352670" w:rsidP="00AF6B89">
            <w:pPr>
              <w:pStyle w:val="TableContent"/>
              <w:jc w:val="center"/>
              <w:rPr>
                <w:b/>
                <w:bCs/>
              </w:rPr>
            </w:pPr>
            <w:r>
              <w:rPr>
                <w:b/>
                <w:bCs/>
              </w:rPr>
              <w:t>9</w:t>
            </w:r>
          </w:p>
        </w:tc>
        <w:tc>
          <w:tcPr>
            <w:tcW w:w="7797" w:type="dxa"/>
            <w:shd w:val="clear" w:color="auto" w:fill="auto"/>
            <w:vAlign w:val="center"/>
          </w:tcPr>
          <w:p w14:paraId="51E25454" w14:textId="6F916F14" w:rsidR="00E15A51" w:rsidRPr="00996398" w:rsidRDefault="008B4313" w:rsidP="009D6349">
            <w:r>
              <w:t xml:space="preserve">With no other matters arising for discussion </w:t>
            </w:r>
            <w:r w:rsidR="00F7745B">
              <w:t>SM</w:t>
            </w:r>
            <w:r>
              <w:t xml:space="preserve"> closed the Board meeting.</w:t>
            </w:r>
          </w:p>
        </w:tc>
      </w:tr>
    </w:tbl>
    <w:p w14:paraId="2E71DC74" w14:textId="77777777" w:rsidR="00E15A51" w:rsidRDefault="00E15A51" w:rsidP="00045920">
      <w:pPr>
        <w:rPr>
          <w:szCs w:val="26"/>
        </w:rPr>
      </w:pPr>
    </w:p>
    <w:sectPr w:rsidR="00E15A51" w:rsidSect="00C2683D">
      <w:headerReference w:type="default" r:id="rId13"/>
      <w:footerReference w:type="default" r:id="rId14"/>
      <w:footerReference w:type="first" r:id="rId15"/>
      <w:pgSz w:w="11907" w:h="16839" w:code="9"/>
      <w:pgMar w:top="1560" w:right="1440" w:bottom="1440" w:left="1440" w:header="708"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1CE19F" w14:textId="77777777" w:rsidR="00272ADC" w:rsidRDefault="00272ADC" w:rsidP="00734EBC">
      <w:pPr>
        <w:spacing w:after="0" w:line="240" w:lineRule="auto"/>
      </w:pPr>
      <w:r>
        <w:separator/>
      </w:r>
    </w:p>
  </w:endnote>
  <w:endnote w:type="continuationSeparator" w:id="0">
    <w:p w14:paraId="295F5C20" w14:textId="77777777" w:rsidR="00272ADC" w:rsidRDefault="00272ADC" w:rsidP="00734EBC">
      <w:pPr>
        <w:spacing w:after="0" w:line="240" w:lineRule="auto"/>
      </w:pPr>
      <w:r>
        <w:continuationSeparator/>
      </w:r>
    </w:p>
  </w:endnote>
  <w:endnote w:type="continuationNotice" w:id="1">
    <w:p w14:paraId="13866E4A" w14:textId="77777777" w:rsidR="00272ADC" w:rsidRDefault="00272AD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2"/>
      </w:rPr>
      <w:id w:val="-143117585"/>
      <w:docPartObj>
        <w:docPartGallery w:val="Page Numbers (Top of Page)"/>
        <w:docPartUnique/>
      </w:docPartObj>
    </w:sdtPr>
    <w:sdtEndPr/>
    <w:sdtContent>
      <w:p w14:paraId="7EF21054" w14:textId="77777777" w:rsidR="005117F0" w:rsidRDefault="00BE7F1E" w:rsidP="005117F0">
        <w:pPr>
          <w:pStyle w:val="Footer1"/>
        </w:pPr>
        <w:r>
          <w:rPr>
            <w:noProof/>
            <w:lang w:eastAsia="en-GB"/>
          </w:rPr>
          <mc:AlternateContent>
            <mc:Choice Requires="wps">
              <w:drawing>
                <wp:anchor distT="0" distB="0" distL="114300" distR="114300" simplePos="0" relativeHeight="251658240" behindDoc="0" locked="0" layoutInCell="1" allowOverlap="1" wp14:anchorId="55D53ACF" wp14:editId="703DFA2D">
                  <wp:simplePos x="0" y="0"/>
                  <wp:positionH relativeFrom="column">
                    <wp:posOffset>0</wp:posOffset>
                  </wp:positionH>
                  <wp:positionV relativeFrom="paragraph">
                    <wp:posOffset>-635</wp:posOffset>
                  </wp:positionV>
                  <wp:extent cx="5744210" cy="0"/>
                  <wp:effectExtent l="0" t="0" r="0" b="0"/>
                  <wp:wrapNone/>
                  <wp:docPr id="4" name="Straight Connector 4"/>
                  <wp:cNvGraphicFramePr/>
                  <a:graphic xmlns:a="http://schemas.openxmlformats.org/drawingml/2006/main">
                    <a:graphicData uri="http://schemas.microsoft.com/office/word/2010/wordprocessingShape">
                      <wps:wsp>
                        <wps:cNvCnPr/>
                        <wps:spPr>
                          <a:xfrm>
                            <a:off x="0" y="0"/>
                            <a:ext cx="5744210" cy="0"/>
                          </a:xfrm>
                          <a:prstGeom prst="line">
                            <a:avLst/>
                          </a:prstGeom>
                          <a:ln>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A1DCCD5" id="Straight Connector 4" o:spid="_x0000_s1026" style="position:absolute;z-index:251658240;visibility:visible;mso-wrap-style:square;mso-wrap-distance-left:9pt;mso-wrap-distance-top:0;mso-wrap-distance-right:9pt;mso-wrap-distance-bottom:0;mso-position-horizontal:absolute;mso-position-horizontal-relative:text;mso-position-vertical:absolute;mso-position-vertical-relative:text" from="0,-.05pt" to="452.3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" strokecolor="#7f7f7f [1612]" strokeweight=".5pt">
                  <v:stroke joinstyle="miter"/>
                </v:line>
              </w:pict>
            </mc:Fallback>
          </mc:AlternateContent>
        </w:r>
      </w:p>
      <w:p w14:paraId="07A2CDDF" w14:textId="7381CC6A" w:rsidR="00540C06" w:rsidRDefault="00540C06" w:rsidP="00ED5AB9">
        <w:pPr>
          <w:pStyle w:val="Footer"/>
          <w:spacing w:after="0"/>
          <w:jc w:val="center"/>
          <w:rPr>
            <w:sz w:val="18"/>
          </w:rPr>
        </w:pPr>
        <w:r>
          <w:rPr>
            <w:sz w:val="18"/>
          </w:rPr>
          <w:fldChar w:fldCharType="begin"/>
        </w:r>
        <w:r>
          <w:rPr>
            <w:sz w:val="18"/>
          </w:rPr>
          <w:instrText xml:space="preserve"> FILENAME \* MERGEFORMAT </w:instrText>
        </w:r>
        <w:r>
          <w:rPr>
            <w:sz w:val="18"/>
          </w:rPr>
          <w:fldChar w:fldCharType="separate"/>
        </w:r>
        <w:r w:rsidR="00647E23">
          <w:rPr>
            <w:noProof/>
            <w:sz w:val="18"/>
          </w:rPr>
          <w:t>2023 07 24 RDG Board Meeting Minutes</w:t>
        </w:r>
        <w:r>
          <w:rPr>
            <w:sz w:val="18"/>
          </w:rPr>
          <w:fldChar w:fldCharType="end"/>
        </w:r>
      </w:p>
      <w:p w14:paraId="12068DA0" w14:textId="38B80BA0" w:rsidR="00BE7F1E" w:rsidRDefault="00462AC1" w:rsidP="00ED5AB9">
        <w:pPr>
          <w:pStyle w:val="Footer"/>
          <w:spacing w:after="0"/>
          <w:jc w:val="center"/>
        </w:pPr>
        <w:sdt>
          <w:sdtPr>
            <w:id w:val="-1297754891"/>
            <w:docPartObj>
              <w:docPartGallery w:val="Page Numbers (Bottom of Page)"/>
              <w:docPartUnique/>
            </w:docPartObj>
          </w:sdtPr>
          <w:sdtEndPr/>
          <w:sdtContent>
            <w:sdt>
              <w:sdtPr>
                <w:id w:val="1728636285"/>
                <w:docPartObj>
                  <w:docPartGallery w:val="Page Numbers (Top of Page)"/>
                  <w:docPartUnique/>
                </w:docPartObj>
              </w:sdtPr>
              <w:sdtEndPr/>
              <w:sdtContent>
                <w:r w:rsidR="00ED5AB9" w:rsidRPr="00ED5AB9">
                  <w:rPr>
                    <w:rStyle w:val="Footer1Char"/>
                  </w:rPr>
                  <w:t xml:space="preserve">Page </w:t>
                </w:r>
                <w:r w:rsidR="00ED5AB9" w:rsidRPr="00ED5AB9">
                  <w:rPr>
                    <w:rStyle w:val="Footer1Char"/>
                  </w:rPr>
                  <w:fldChar w:fldCharType="begin"/>
                </w:r>
                <w:r w:rsidR="00ED5AB9" w:rsidRPr="00ED5AB9">
                  <w:rPr>
                    <w:rStyle w:val="Footer1Char"/>
                  </w:rPr>
                  <w:instrText xml:space="preserve"> PAGE </w:instrText>
                </w:r>
                <w:r w:rsidR="00ED5AB9" w:rsidRPr="00ED5AB9">
                  <w:rPr>
                    <w:rStyle w:val="Footer1Char"/>
                  </w:rPr>
                  <w:fldChar w:fldCharType="separate"/>
                </w:r>
                <w:r w:rsidR="00ED5AB9" w:rsidRPr="00ED5AB9">
                  <w:rPr>
                    <w:rStyle w:val="Footer1Char"/>
                  </w:rPr>
                  <w:t>1</w:t>
                </w:r>
                <w:r w:rsidR="00ED5AB9" w:rsidRPr="00ED5AB9">
                  <w:rPr>
                    <w:rStyle w:val="Footer1Char"/>
                  </w:rPr>
                  <w:fldChar w:fldCharType="end"/>
                </w:r>
                <w:r w:rsidR="00ED5AB9" w:rsidRPr="00ED5AB9">
                  <w:rPr>
                    <w:rStyle w:val="Footer1Char"/>
                  </w:rPr>
                  <w:t xml:space="preserve"> of </w:t>
                </w:r>
                <w:r w:rsidR="00ED5AB9" w:rsidRPr="00ED5AB9">
                  <w:rPr>
                    <w:rStyle w:val="Footer1Char"/>
                  </w:rPr>
                  <w:fldChar w:fldCharType="begin"/>
                </w:r>
                <w:r w:rsidR="00ED5AB9" w:rsidRPr="00ED5AB9">
                  <w:rPr>
                    <w:rStyle w:val="Footer1Char"/>
                  </w:rPr>
                  <w:instrText xml:space="preserve"> NUMPAGES  </w:instrText>
                </w:r>
                <w:r w:rsidR="00ED5AB9" w:rsidRPr="00ED5AB9">
                  <w:rPr>
                    <w:rStyle w:val="Footer1Char"/>
                  </w:rPr>
                  <w:fldChar w:fldCharType="separate"/>
                </w:r>
                <w:r w:rsidR="00ED5AB9" w:rsidRPr="00ED5AB9">
                  <w:rPr>
                    <w:rStyle w:val="Footer1Char"/>
                  </w:rPr>
                  <w:t>4</w:t>
                </w:r>
                <w:r w:rsidR="00ED5AB9" w:rsidRPr="00ED5AB9">
                  <w:rPr>
                    <w:rStyle w:val="Footer1Char"/>
                  </w:rPr>
                  <w:fldChar w:fldCharType="end"/>
                </w:r>
              </w:sdtContent>
            </w:sdt>
          </w:sdtContent>
        </w:sdt>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5108E3" w14:textId="77777777" w:rsidR="00BE7F1E" w:rsidRDefault="00BE7F1E" w:rsidP="000E1ADC">
    <w:pPr>
      <w:pStyle w:val="Footer1"/>
      <w:rPr>
        <w:sz w:val="24"/>
        <w:szCs w:val="24"/>
      </w:rPr>
    </w:pPr>
    <w:r>
      <w:rPr>
        <w:noProof/>
        <w:lang w:eastAsia="en-GB"/>
      </w:rPr>
      <mc:AlternateContent>
        <mc:Choice Requires="wps">
          <w:drawing>
            <wp:anchor distT="0" distB="0" distL="114300" distR="114300" simplePos="0" relativeHeight="251658241" behindDoc="0" locked="0" layoutInCell="1" allowOverlap="1" wp14:anchorId="14B38E88" wp14:editId="476FA663">
              <wp:simplePos x="0" y="0"/>
              <wp:positionH relativeFrom="column">
                <wp:posOffset>0</wp:posOffset>
              </wp:positionH>
              <wp:positionV relativeFrom="paragraph">
                <wp:posOffset>-635</wp:posOffset>
              </wp:positionV>
              <wp:extent cx="5744210" cy="0"/>
              <wp:effectExtent l="0" t="0" r="0" b="0"/>
              <wp:wrapNone/>
              <wp:docPr id="6" name="Straight Connector 6"/>
              <wp:cNvGraphicFramePr/>
              <a:graphic xmlns:a="http://schemas.openxmlformats.org/drawingml/2006/main">
                <a:graphicData uri="http://schemas.microsoft.com/office/word/2010/wordprocessingShape">
                  <wps:wsp>
                    <wps:cNvCnPr/>
                    <wps:spPr>
                      <a:xfrm>
                        <a:off x="0" y="0"/>
                        <a:ext cx="5744210" cy="0"/>
                      </a:xfrm>
                      <a:prstGeom prst="line">
                        <a:avLst/>
                      </a:prstGeom>
                      <a:ln>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8EF40E2" id="Straight Connector 6" o:spid="_x0000_s1026" style="position:absolute;z-index:251658241;visibility:visible;mso-wrap-style:square;mso-wrap-distance-left:9pt;mso-wrap-distance-top:0;mso-wrap-distance-right:9pt;mso-wrap-distance-bottom:0;mso-position-horizontal:absolute;mso-position-horizontal-relative:text;mso-position-vertical:absolute;mso-position-vertical-relative:text" from="0,-.05pt" to="452.3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" strokecolor="#7f7f7f [1612]" strokeweight=".5pt">
              <v:stroke joinstyle="miter"/>
            </v:line>
          </w:pict>
        </mc:Fallback>
      </mc:AlternateContent>
    </w:r>
    <w:r w:rsidRPr="000E1ADC">
      <w:t xml:space="preserve">Page </w:t>
    </w:r>
    <w:r w:rsidRPr="000E1ADC">
      <w:rPr>
        <w:sz w:val="24"/>
        <w:szCs w:val="24"/>
      </w:rPr>
      <w:fldChar w:fldCharType="begin"/>
    </w:r>
    <w:r w:rsidRPr="000E1ADC">
      <w:instrText xml:space="preserve"> PAGE </w:instrText>
    </w:r>
    <w:r w:rsidRPr="000E1ADC">
      <w:rPr>
        <w:sz w:val="24"/>
        <w:szCs w:val="24"/>
      </w:rPr>
      <w:fldChar w:fldCharType="separate"/>
    </w:r>
    <w:r w:rsidR="006D3522">
      <w:rPr>
        <w:noProof/>
      </w:rPr>
      <w:t>7</w:t>
    </w:r>
    <w:r w:rsidRPr="000E1ADC">
      <w:rPr>
        <w:sz w:val="24"/>
        <w:szCs w:val="24"/>
      </w:rPr>
      <w:fldChar w:fldCharType="end"/>
    </w:r>
    <w:r w:rsidRPr="000E1ADC">
      <w:t xml:space="preserve"> of </w:t>
    </w:r>
    <w:r>
      <w:fldChar w:fldCharType="begin"/>
    </w:r>
    <w:r>
      <w:instrText>NUMPAGES</w:instrText>
    </w:r>
    <w:r>
      <w:fldChar w:fldCharType="separate"/>
    </w:r>
    <w:r w:rsidR="006D3522">
      <w:rPr>
        <w:noProof/>
      </w:rPr>
      <w:t>7</w:t>
    </w:r>
    <w:r>
      <w:fldChar w:fldCharType="end"/>
    </w:r>
  </w:p>
  <w:p w14:paraId="31CEA2B7" w14:textId="74AF1558" w:rsidR="00BE7F1E" w:rsidRDefault="00072003" w:rsidP="000E1ADC">
    <w:pPr>
      <w:pStyle w:val="Footer1"/>
    </w:pPr>
    <w:r>
      <w:rPr>
        <w:noProof/>
      </w:rPr>
      <w:fldChar w:fldCharType="begin"/>
    </w:r>
    <w:r>
      <w:rPr>
        <w:noProof/>
      </w:rPr>
      <w:instrText xml:space="preserve"> FILENAME   \* MERGEFORMAT </w:instrText>
    </w:r>
    <w:r>
      <w:rPr>
        <w:noProof/>
      </w:rPr>
      <w:fldChar w:fldCharType="separate"/>
    </w:r>
    <w:r w:rsidR="00647E23">
      <w:rPr>
        <w:noProof/>
      </w:rPr>
      <w:t>2023 07 24 RDG Board Meeting Minutes</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2D433D" w14:textId="77777777" w:rsidR="00272ADC" w:rsidRDefault="00272ADC" w:rsidP="00734EBC">
      <w:pPr>
        <w:spacing w:after="0" w:line="240" w:lineRule="auto"/>
      </w:pPr>
      <w:r>
        <w:separator/>
      </w:r>
    </w:p>
  </w:footnote>
  <w:footnote w:type="continuationSeparator" w:id="0">
    <w:p w14:paraId="6BFD6D4B" w14:textId="77777777" w:rsidR="00272ADC" w:rsidRDefault="00272ADC" w:rsidP="00734EBC">
      <w:pPr>
        <w:spacing w:after="0" w:line="240" w:lineRule="auto"/>
      </w:pPr>
      <w:r>
        <w:continuationSeparator/>
      </w:r>
    </w:p>
  </w:footnote>
  <w:footnote w:type="continuationNotice" w:id="1">
    <w:p w14:paraId="421A6F5A" w14:textId="77777777" w:rsidR="00272ADC" w:rsidRDefault="00272AD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1FAE80" w14:textId="77777777" w:rsidR="00ED5AB9" w:rsidRDefault="007775C3" w:rsidP="00ED5AB9">
    <w:pPr>
      <w:pStyle w:val="ConfientialityHeader"/>
    </w:pPr>
    <w:bookmarkStart w:id="0" w:name="_Hlk5798794"/>
    <w:bookmarkStart w:id="1" w:name="_Hlk5798795"/>
    <w:r w:rsidRPr="00ED5AB9">
      <w:rPr>
        <w:b/>
      </w:rPr>
      <w:t>CONFIDENTIAL</w:t>
    </w:r>
    <w:r w:rsidRPr="007775C3">
      <w:t>:</w:t>
    </w:r>
    <w:r w:rsidRPr="00ED5AB9">
      <w:t xml:space="preserve"> </w:t>
    </w:r>
    <w:r w:rsidR="00ED5AB9" w:rsidRPr="00ED5AB9">
      <w:t xml:space="preserve">This document may contain commercially sensitive </w:t>
    </w:r>
    <w:r w:rsidR="00E70C3D" w:rsidRPr="00ED5AB9">
      <w:t>information</w:t>
    </w:r>
    <w:r w:rsidR="00ED5AB9" w:rsidRPr="00ED5AB9">
      <w:t xml:space="preserve"> and should be treated as</w:t>
    </w:r>
    <w:r w:rsidR="00ED5AB9">
      <w:t xml:space="preserve"> per the </w:t>
    </w:r>
    <w:r w:rsidR="00E70C3D">
      <w:t>confidentially</w:t>
    </w:r>
    <w:r w:rsidR="00ED5AB9">
      <w:t xml:space="preserve"> statement set out in RDG meeting packs.</w:t>
    </w:r>
  </w:p>
  <w:bookmarkEnd w:id="0"/>
  <w:bookmarkEnd w:id="1"/>
  <w:p w14:paraId="6C7631E6" w14:textId="77777777" w:rsidR="00ED5AB9" w:rsidRPr="00ED5AB9" w:rsidRDefault="00ED5AB9" w:rsidP="00ED5AB9">
    <w:pPr>
      <w:pStyle w:val="Header"/>
      <w:pBdr>
        <w:bottom w:val="single" w:sz="4" w:space="1" w:color="auto"/>
      </w:pBdr>
      <w:jc w:val="center"/>
      <w:rPr>
        <w:i/>
        <w:sz w:val="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5414F"/>
    <w:multiLevelType w:val="hybridMultilevel"/>
    <w:tmpl w:val="78F0FD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B03048"/>
    <w:multiLevelType w:val="multilevel"/>
    <w:tmpl w:val="F022DA9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85303ED"/>
    <w:multiLevelType w:val="hybridMultilevel"/>
    <w:tmpl w:val="8C24A284"/>
    <w:lvl w:ilvl="0" w:tplc="ED380EA8">
      <w:start w:val="1"/>
      <w:numFmt w:val="lowerRoman"/>
      <w:pStyle w:val="NumberList"/>
      <w:lvlText w:val="%1."/>
      <w:lvlJc w:val="right"/>
      <w:pPr>
        <w:ind w:left="717"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3D64B9"/>
    <w:multiLevelType w:val="multilevel"/>
    <w:tmpl w:val="B824EED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A7138C2"/>
    <w:multiLevelType w:val="multilevel"/>
    <w:tmpl w:val="658AD6A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B4208BE"/>
    <w:multiLevelType w:val="hybridMultilevel"/>
    <w:tmpl w:val="A1D27326"/>
    <w:lvl w:ilvl="0" w:tplc="55F2A4FA">
      <w:numFmt w:val="bullet"/>
      <w:lvlText w:val="•"/>
      <w:lvlJc w:val="left"/>
      <w:pPr>
        <w:ind w:left="720" w:hanging="72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C553AC0"/>
    <w:multiLevelType w:val="hybridMultilevel"/>
    <w:tmpl w:val="155A7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E9B0582"/>
    <w:multiLevelType w:val="hybridMultilevel"/>
    <w:tmpl w:val="CA76CC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1DA1B9A"/>
    <w:multiLevelType w:val="multilevel"/>
    <w:tmpl w:val="1EA6322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81349CE"/>
    <w:multiLevelType w:val="multilevel"/>
    <w:tmpl w:val="F26003C0"/>
    <w:lvl w:ilvl="0">
      <w:start w:val="1"/>
      <w:numFmt w:val="decimal"/>
      <w:pStyle w:val="Heading1"/>
      <w:lvlText w:val="%1."/>
      <w:lvlJc w:val="left"/>
      <w:pPr>
        <w:ind w:left="360" w:hanging="360"/>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0" w15:restartNumberingAfterBreak="0">
    <w:nsid w:val="1C842B3C"/>
    <w:multiLevelType w:val="multilevel"/>
    <w:tmpl w:val="AA642FD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DB865F8"/>
    <w:multiLevelType w:val="hybridMultilevel"/>
    <w:tmpl w:val="64C8D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F2752D8"/>
    <w:multiLevelType w:val="hybridMultilevel"/>
    <w:tmpl w:val="FD1CE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3F07A01"/>
    <w:multiLevelType w:val="hybridMultilevel"/>
    <w:tmpl w:val="7C2C1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EE3DC2"/>
    <w:multiLevelType w:val="multilevel"/>
    <w:tmpl w:val="D674B95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13E5438"/>
    <w:multiLevelType w:val="hybridMultilevel"/>
    <w:tmpl w:val="DC52DBC8"/>
    <w:lvl w:ilvl="0" w:tplc="15248E16">
      <w:start w:val="1"/>
      <w:numFmt w:val="bullet"/>
      <w:pStyle w:val="BulletLis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1D749E7"/>
    <w:multiLevelType w:val="multilevel"/>
    <w:tmpl w:val="46BE6210"/>
    <w:lvl w:ilvl="0">
      <w:start w:val="1"/>
      <w:numFmt w:val="decimal"/>
      <w:lvlText w:val="%1."/>
      <w:lvlJc w:val="left"/>
      <w:pPr>
        <w:tabs>
          <w:tab w:val="num" w:pos="720"/>
        </w:tabs>
        <w:ind w:left="720" w:hanging="360"/>
      </w:pPr>
      <w:rPr>
        <w:rFonts w:ascii="Arial" w:hAnsi="Arial" w:cs="Arial" w:hint="default"/>
        <w:sz w:val="22"/>
        <w:szCs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362D19D0"/>
    <w:multiLevelType w:val="hybridMultilevel"/>
    <w:tmpl w:val="06727E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7F173B"/>
    <w:multiLevelType w:val="hybridMultilevel"/>
    <w:tmpl w:val="E7F64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8C7581"/>
    <w:multiLevelType w:val="hybridMultilevel"/>
    <w:tmpl w:val="434623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42CB3708"/>
    <w:multiLevelType w:val="hybridMultilevel"/>
    <w:tmpl w:val="D6CAA0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80E13C7"/>
    <w:multiLevelType w:val="hybridMultilevel"/>
    <w:tmpl w:val="9B2C94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51171DAC"/>
    <w:multiLevelType w:val="hybridMultilevel"/>
    <w:tmpl w:val="FB34C7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53617997"/>
    <w:multiLevelType w:val="multilevel"/>
    <w:tmpl w:val="E61C7F8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3DE3D92"/>
    <w:multiLevelType w:val="hybridMultilevel"/>
    <w:tmpl w:val="795E8D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4662469"/>
    <w:multiLevelType w:val="multilevel"/>
    <w:tmpl w:val="2A404D8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814335C"/>
    <w:multiLevelType w:val="hybridMultilevel"/>
    <w:tmpl w:val="7FE2A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AD45317"/>
    <w:multiLevelType w:val="hybridMultilevel"/>
    <w:tmpl w:val="E6B41C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5D4B4B52"/>
    <w:multiLevelType w:val="multilevel"/>
    <w:tmpl w:val="A40AA22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F98188B"/>
    <w:multiLevelType w:val="hybridMultilevel"/>
    <w:tmpl w:val="64E87B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689C7214"/>
    <w:multiLevelType w:val="hybridMultilevel"/>
    <w:tmpl w:val="73367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E377FF9"/>
    <w:multiLevelType w:val="hybridMultilevel"/>
    <w:tmpl w:val="77D245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F0D100D"/>
    <w:multiLevelType w:val="hybridMultilevel"/>
    <w:tmpl w:val="46BC02B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F86314E"/>
    <w:multiLevelType w:val="hybridMultilevel"/>
    <w:tmpl w:val="F1D61EA0"/>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4" w15:restartNumberingAfterBreak="0">
    <w:nsid w:val="75132A54"/>
    <w:multiLevelType w:val="hybridMultilevel"/>
    <w:tmpl w:val="20DAC968"/>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35" w15:restartNumberingAfterBreak="0">
    <w:nsid w:val="76375ECF"/>
    <w:multiLevelType w:val="hybridMultilevel"/>
    <w:tmpl w:val="E7F0A7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6E6DE1"/>
    <w:multiLevelType w:val="hybridMultilevel"/>
    <w:tmpl w:val="80085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1307225">
    <w:abstractNumId w:val="9"/>
  </w:num>
  <w:num w:numId="2" w16cid:durableId="520971922">
    <w:abstractNumId w:val="2"/>
  </w:num>
  <w:num w:numId="3" w16cid:durableId="945695035">
    <w:abstractNumId w:val="15"/>
  </w:num>
  <w:num w:numId="4" w16cid:durableId="2031755847">
    <w:abstractNumId w:val="11"/>
  </w:num>
  <w:num w:numId="5" w16cid:durableId="1178888103">
    <w:abstractNumId w:val="12"/>
  </w:num>
  <w:num w:numId="6" w16cid:durableId="1608778703">
    <w:abstractNumId w:val="36"/>
  </w:num>
  <w:num w:numId="7" w16cid:durableId="1101611841">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39884029">
    <w:abstractNumId w:val="22"/>
  </w:num>
  <w:num w:numId="9" w16cid:durableId="797919050">
    <w:abstractNumId w:val="33"/>
  </w:num>
  <w:num w:numId="10" w16cid:durableId="1944265261">
    <w:abstractNumId w:val="35"/>
  </w:num>
  <w:num w:numId="11" w16cid:durableId="1183662181">
    <w:abstractNumId w:val="27"/>
  </w:num>
  <w:num w:numId="12" w16cid:durableId="1550144742">
    <w:abstractNumId w:val="7"/>
  </w:num>
  <w:num w:numId="13" w16cid:durableId="1448887731">
    <w:abstractNumId w:val="0"/>
  </w:num>
  <w:num w:numId="14" w16cid:durableId="345139627">
    <w:abstractNumId w:val="34"/>
  </w:num>
  <w:num w:numId="15" w16cid:durableId="361437038">
    <w:abstractNumId w:val="21"/>
  </w:num>
  <w:num w:numId="16" w16cid:durableId="1851941835">
    <w:abstractNumId w:val="29"/>
  </w:num>
  <w:num w:numId="17" w16cid:durableId="975372932">
    <w:abstractNumId w:val="31"/>
  </w:num>
  <w:num w:numId="18" w16cid:durableId="2090733079">
    <w:abstractNumId w:val="20"/>
  </w:num>
  <w:num w:numId="19" w16cid:durableId="192958103">
    <w:abstractNumId w:val="30"/>
  </w:num>
  <w:num w:numId="20" w16cid:durableId="1660308000">
    <w:abstractNumId w:val="6"/>
  </w:num>
  <w:num w:numId="21" w16cid:durableId="110980278">
    <w:abstractNumId w:val="8"/>
  </w:num>
  <w:num w:numId="22" w16cid:durableId="942034927">
    <w:abstractNumId w:val="4"/>
  </w:num>
  <w:num w:numId="23" w16cid:durableId="1591961615">
    <w:abstractNumId w:val="23"/>
  </w:num>
  <w:num w:numId="24" w16cid:durableId="1297445156">
    <w:abstractNumId w:val="28"/>
  </w:num>
  <w:num w:numId="25" w16cid:durableId="551507095">
    <w:abstractNumId w:val="3"/>
  </w:num>
  <w:num w:numId="26" w16cid:durableId="1918130846">
    <w:abstractNumId w:val="25"/>
  </w:num>
  <w:num w:numId="27" w16cid:durableId="537283892">
    <w:abstractNumId w:val="26"/>
  </w:num>
  <w:num w:numId="28" w16cid:durableId="1239748384">
    <w:abstractNumId w:val="17"/>
  </w:num>
  <w:num w:numId="29" w16cid:durableId="240483789">
    <w:abstractNumId w:val="1"/>
  </w:num>
  <w:num w:numId="30" w16cid:durableId="1495683130">
    <w:abstractNumId w:val="14"/>
  </w:num>
  <w:num w:numId="31" w16cid:durableId="426076999">
    <w:abstractNumId w:val="10"/>
  </w:num>
  <w:num w:numId="32" w16cid:durableId="1039159496">
    <w:abstractNumId w:val="16"/>
  </w:num>
  <w:num w:numId="33" w16cid:durableId="708262616">
    <w:abstractNumId w:val="13"/>
  </w:num>
  <w:num w:numId="34" w16cid:durableId="1410421544">
    <w:abstractNumId w:val="18"/>
  </w:num>
  <w:num w:numId="35" w16cid:durableId="1331642060">
    <w:abstractNumId w:val="5"/>
  </w:num>
  <w:num w:numId="36" w16cid:durableId="306009613">
    <w:abstractNumId w:val="24"/>
  </w:num>
  <w:num w:numId="37" w16cid:durableId="1198006019">
    <w:abstractNumId w:val="32"/>
  </w:num>
  <w:num w:numId="38" w16cid:durableId="836067990">
    <w:abstractNumId w:val="1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9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1"/>
  <w:stylePaneSortMethod w:val="0004"/>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33AB"/>
    <w:rsid w:val="0000023B"/>
    <w:rsid w:val="0000089F"/>
    <w:rsid w:val="00001FC2"/>
    <w:rsid w:val="000028ED"/>
    <w:rsid w:val="0000594A"/>
    <w:rsid w:val="00010986"/>
    <w:rsid w:val="00011299"/>
    <w:rsid w:val="0001143E"/>
    <w:rsid w:val="00012A98"/>
    <w:rsid w:val="00012D11"/>
    <w:rsid w:val="00013E31"/>
    <w:rsid w:val="00013F23"/>
    <w:rsid w:val="00015790"/>
    <w:rsid w:val="00015A1F"/>
    <w:rsid w:val="00016806"/>
    <w:rsid w:val="00017BEA"/>
    <w:rsid w:val="00021E21"/>
    <w:rsid w:val="00023329"/>
    <w:rsid w:val="00025C25"/>
    <w:rsid w:val="00031C49"/>
    <w:rsid w:val="00031EC0"/>
    <w:rsid w:val="00034286"/>
    <w:rsid w:val="00034433"/>
    <w:rsid w:val="00037DE5"/>
    <w:rsid w:val="00043532"/>
    <w:rsid w:val="000438BA"/>
    <w:rsid w:val="00045920"/>
    <w:rsid w:val="00045B8C"/>
    <w:rsid w:val="00045E93"/>
    <w:rsid w:val="00047EB8"/>
    <w:rsid w:val="00047EE8"/>
    <w:rsid w:val="00052801"/>
    <w:rsid w:val="00053E1D"/>
    <w:rsid w:val="0005718F"/>
    <w:rsid w:val="00057A9F"/>
    <w:rsid w:val="00061511"/>
    <w:rsid w:val="0006231A"/>
    <w:rsid w:val="00063696"/>
    <w:rsid w:val="00065873"/>
    <w:rsid w:val="000660FE"/>
    <w:rsid w:val="00066B34"/>
    <w:rsid w:val="000704D1"/>
    <w:rsid w:val="00070D46"/>
    <w:rsid w:val="00071C6E"/>
    <w:rsid w:val="00072003"/>
    <w:rsid w:val="000724F4"/>
    <w:rsid w:val="00072BD8"/>
    <w:rsid w:val="0007431E"/>
    <w:rsid w:val="00074420"/>
    <w:rsid w:val="00075E20"/>
    <w:rsid w:val="00081E97"/>
    <w:rsid w:val="000820C2"/>
    <w:rsid w:val="00082241"/>
    <w:rsid w:val="0008304D"/>
    <w:rsid w:val="000843AC"/>
    <w:rsid w:val="00085418"/>
    <w:rsid w:val="000869CF"/>
    <w:rsid w:val="000871F7"/>
    <w:rsid w:val="00087369"/>
    <w:rsid w:val="00087529"/>
    <w:rsid w:val="00087969"/>
    <w:rsid w:val="000912F8"/>
    <w:rsid w:val="00093858"/>
    <w:rsid w:val="000943AA"/>
    <w:rsid w:val="000970C1"/>
    <w:rsid w:val="000A38D9"/>
    <w:rsid w:val="000A4053"/>
    <w:rsid w:val="000A429E"/>
    <w:rsid w:val="000A5588"/>
    <w:rsid w:val="000A5748"/>
    <w:rsid w:val="000B2587"/>
    <w:rsid w:val="000B2786"/>
    <w:rsid w:val="000B3295"/>
    <w:rsid w:val="000B6E27"/>
    <w:rsid w:val="000B6F24"/>
    <w:rsid w:val="000B7581"/>
    <w:rsid w:val="000C4FE3"/>
    <w:rsid w:val="000C5099"/>
    <w:rsid w:val="000C5E99"/>
    <w:rsid w:val="000C66B7"/>
    <w:rsid w:val="000D0805"/>
    <w:rsid w:val="000D1C8B"/>
    <w:rsid w:val="000D1FE1"/>
    <w:rsid w:val="000D238A"/>
    <w:rsid w:val="000D28C3"/>
    <w:rsid w:val="000D41EE"/>
    <w:rsid w:val="000E010D"/>
    <w:rsid w:val="000E0D74"/>
    <w:rsid w:val="000E1ADC"/>
    <w:rsid w:val="000E2686"/>
    <w:rsid w:val="000E3BB6"/>
    <w:rsid w:val="000E5345"/>
    <w:rsid w:val="000E72E8"/>
    <w:rsid w:val="000E75B8"/>
    <w:rsid w:val="000E76DA"/>
    <w:rsid w:val="000F0175"/>
    <w:rsid w:val="000F15D9"/>
    <w:rsid w:val="000F1A8D"/>
    <w:rsid w:val="000F74C8"/>
    <w:rsid w:val="00100D84"/>
    <w:rsid w:val="00103235"/>
    <w:rsid w:val="001037BF"/>
    <w:rsid w:val="001046F1"/>
    <w:rsid w:val="00105EC3"/>
    <w:rsid w:val="00106F8D"/>
    <w:rsid w:val="0011196E"/>
    <w:rsid w:val="0011197B"/>
    <w:rsid w:val="00111D0A"/>
    <w:rsid w:val="001139E1"/>
    <w:rsid w:val="00113C9B"/>
    <w:rsid w:val="00114C5F"/>
    <w:rsid w:val="00120CE9"/>
    <w:rsid w:val="00123D07"/>
    <w:rsid w:val="00124728"/>
    <w:rsid w:val="00127759"/>
    <w:rsid w:val="001303EB"/>
    <w:rsid w:val="00130A1D"/>
    <w:rsid w:val="00130C7E"/>
    <w:rsid w:val="00130F1F"/>
    <w:rsid w:val="00131C85"/>
    <w:rsid w:val="001332B5"/>
    <w:rsid w:val="001362F7"/>
    <w:rsid w:val="00136780"/>
    <w:rsid w:val="00137362"/>
    <w:rsid w:val="0014043A"/>
    <w:rsid w:val="001433CF"/>
    <w:rsid w:val="0014452E"/>
    <w:rsid w:val="00145134"/>
    <w:rsid w:val="001458E6"/>
    <w:rsid w:val="00145A31"/>
    <w:rsid w:val="00147F25"/>
    <w:rsid w:val="001568ED"/>
    <w:rsid w:val="00162F5A"/>
    <w:rsid w:val="0016776D"/>
    <w:rsid w:val="00167E6A"/>
    <w:rsid w:val="0017196E"/>
    <w:rsid w:val="001750DF"/>
    <w:rsid w:val="001753BD"/>
    <w:rsid w:val="00176DBA"/>
    <w:rsid w:val="00177EA2"/>
    <w:rsid w:val="00181159"/>
    <w:rsid w:val="00185DD0"/>
    <w:rsid w:val="001861B7"/>
    <w:rsid w:val="0018651A"/>
    <w:rsid w:val="001869BD"/>
    <w:rsid w:val="00186F0F"/>
    <w:rsid w:val="0019233F"/>
    <w:rsid w:val="001929C1"/>
    <w:rsid w:val="00192ADC"/>
    <w:rsid w:val="00192EE7"/>
    <w:rsid w:val="00194180"/>
    <w:rsid w:val="00194B4B"/>
    <w:rsid w:val="00195149"/>
    <w:rsid w:val="001A3470"/>
    <w:rsid w:val="001A41D1"/>
    <w:rsid w:val="001A4601"/>
    <w:rsid w:val="001A546A"/>
    <w:rsid w:val="001A5E13"/>
    <w:rsid w:val="001B170B"/>
    <w:rsid w:val="001B3E29"/>
    <w:rsid w:val="001C03B9"/>
    <w:rsid w:val="001C0515"/>
    <w:rsid w:val="001C08E9"/>
    <w:rsid w:val="001C0AEF"/>
    <w:rsid w:val="001C4F92"/>
    <w:rsid w:val="001C514F"/>
    <w:rsid w:val="001C524F"/>
    <w:rsid w:val="001C5C78"/>
    <w:rsid w:val="001C645A"/>
    <w:rsid w:val="001D037C"/>
    <w:rsid w:val="001D081D"/>
    <w:rsid w:val="001D2081"/>
    <w:rsid w:val="001D2DB8"/>
    <w:rsid w:val="001D53DD"/>
    <w:rsid w:val="001D60F3"/>
    <w:rsid w:val="001E12AE"/>
    <w:rsid w:val="001E1555"/>
    <w:rsid w:val="001E438A"/>
    <w:rsid w:val="001E610F"/>
    <w:rsid w:val="001E6E78"/>
    <w:rsid w:val="001F388A"/>
    <w:rsid w:val="001F38FE"/>
    <w:rsid w:val="001F44BB"/>
    <w:rsid w:val="001F6C52"/>
    <w:rsid w:val="001F710B"/>
    <w:rsid w:val="001F796D"/>
    <w:rsid w:val="0020231C"/>
    <w:rsid w:val="002041E3"/>
    <w:rsid w:val="002053AD"/>
    <w:rsid w:val="002053CD"/>
    <w:rsid w:val="002073B2"/>
    <w:rsid w:val="00211BFE"/>
    <w:rsid w:val="002126A2"/>
    <w:rsid w:val="00216A5D"/>
    <w:rsid w:val="00216B9C"/>
    <w:rsid w:val="0021746F"/>
    <w:rsid w:val="002174EF"/>
    <w:rsid w:val="00217727"/>
    <w:rsid w:val="00220380"/>
    <w:rsid w:val="00221BB0"/>
    <w:rsid w:val="002223ED"/>
    <w:rsid w:val="0022653E"/>
    <w:rsid w:val="0023256A"/>
    <w:rsid w:val="002351B4"/>
    <w:rsid w:val="00235294"/>
    <w:rsid w:val="00235D14"/>
    <w:rsid w:val="00237EF1"/>
    <w:rsid w:val="00240946"/>
    <w:rsid w:val="00241216"/>
    <w:rsid w:val="0024228B"/>
    <w:rsid w:val="002425B1"/>
    <w:rsid w:val="00242983"/>
    <w:rsid w:val="00246471"/>
    <w:rsid w:val="00246985"/>
    <w:rsid w:val="0025021B"/>
    <w:rsid w:val="00254DD2"/>
    <w:rsid w:val="00256F3D"/>
    <w:rsid w:val="00257516"/>
    <w:rsid w:val="00257E49"/>
    <w:rsid w:val="00257F3F"/>
    <w:rsid w:val="00261680"/>
    <w:rsid w:val="00262A1C"/>
    <w:rsid w:val="00266A6F"/>
    <w:rsid w:val="00270471"/>
    <w:rsid w:val="00272ADC"/>
    <w:rsid w:val="00272D0B"/>
    <w:rsid w:val="00280A67"/>
    <w:rsid w:val="00280E00"/>
    <w:rsid w:val="00282C85"/>
    <w:rsid w:val="00284A50"/>
    <w:rsid w:val="002865C9"/>
    <w:rsid w:val="0029158E"/>
    <w:rsid w:val="00291AF5"/>
    <w:rsid w:val="00293437"/>
    <w:rsid w:val="0029537B"/>
    <w:rsid w:val="00295AAD"/>
    <w:rsid w:val="002972F4"/>
    <w:rsid w:val="0029749A"/>
    <w:rsid w:val="0029793C"/>
    <w:rsid w:val="002A26D2"/>
    <w:rsid w:val="002A3AB1"/>
    <w:rsid w:val="002A4399"/>
    <w:rsid w:val="002A4915"/>
    <w:rsid w:val="002A628B"/>
    <w:rsid w:val="002A757F"/>
    <w:rsid w:val="002A7F1F"/>
    <w:rsid w:val="002B1C56"/>
    <w:rsid w:val="002B1F58"/>
    <w:rsid w:val="002B3961"/>
    <w:rsid w:val="002B3ED3"/>
    <w:rsid w:val="002B5564"/>
    <w:rsid w:val="002B55E4"/>
    <w:rsid w:val="002B6104"/>
    <w:rsid w:val="002B6AC3"/>
    <w:rsid w:val="002C02AF"/>
    <w:rsid w:val="002C078E"/>
    <w:rsid w:val="002C2B86"/>
    <w:rsid w:val="002C44F1"/>
    <w:rsid w:val="002C5E57"/>
    <w:rsid w:val="002C7EAD"/>
    <w:rsid w:val="002D015C"/>
    <w:rsid w:val="002D1884"/>
    <w:rsid w:val="002D2112"/>
    <w:rsid w:val="002D4D92"/>
    <w:rsid w:val="002D5C9D"/>
    <w:rsid w:val="002E1ADC"/>
    <w:rsid w:val="002E3470"/>
    <w:rsid w:val="002E67EB"/>
    <w:rsid w:val="002E7444"/>
    <w:rsid w:val="002F072C"/>
    <w:rsid w:val="002F1B3D"/>
    <w:rsid w:val="002F50A1"/>
    <w:rsid w:val="002F5680"/>
    <w:rsid w:val="002F5EE4"/>
    <w:rsid w:val="002F5F0D"/>
    <w:rsid w:val="002F7364"/>
    <w:rsid w:val="002F7628"/>
    <w:rsid w:val="002F767A"/>
    <w:rsid w:val="002F7AFD"/>
    <w:rsid w:val="00300606"/>
    <w:rsid w:val="0030106D"/>
    <w:rsid w:val="00303695"/>
    <w:rsid w:val="00305356"/>
    <w:rsid w:val="0030656A"/>
    <w:rsid w:val="003069C5"/>
    <w:rsid w:val="003102BB"/>
    <w:rsid w:val="0031092B"/>
    <w:rsid w:val="0031407B"/>
    <w:rsid w:val="003160C2"/>
    <w:rsid w:val="00316FA1"/>
    <w:rsid w:val="00320912"/>
    <w:rsid w:val="00320D73"/>
    <w:rsid w:val="00320D81"/>
    <w:rsid w:val="0032139C"/>
    <w:rsid w:val="00322A94"/>
    <w:rsid w:val="00323885"/>
    <w:rsid w:val="00323EC6"/>
    <w:rsid w:val="00325F86"/>
    <w:rsid w:val="00332C24"/>
    <w:rsid w:val="003366D1"/>
    <w:rsid w:val="00341272"/>
    <w:rsid w:val="003412A5"/>
    <w:rsid w:val="00342D31"/>
    <w:rsid w:val="00351487"/>
    <w:rsid w:val="0035249D"/>
    <w:rsid w:val="00352670"/>
    <w:rsid w:val="0035364E"/>
    <w:rsid w:val="00353C31"/>
    <w:rsid w:val="00355A88"/>
    <w:rsid w:val="003563E9"/>
    <w:rsid w:val="003568D6"/>
    <w:rsid w:val="003573CB"/>
    <w:rsid w:val="00357AE5"/>
    <w:rsid w:val="003601DA"/>
    <w:rsid w:val="00360380"/>
    <w:rsid w:val="00361684"/>
    <w:rsid w:val="00361E8F"/>
    <w:rsid w:val="00362314"/>
    <w:rsid w:val="00362C89"/>
    <w:rsid w:val="00364F8D"/>
    <w:rsid w:val="00366CB4"/>
    <w:rsid w:val="00375BDD"/>
    <w:rsid w:val="00377694"/>
    <w:rsid w:val="0037784D"/>
    <w:rsid w:val="00377D88"/>
    <w:rsid w:val="00380553"/>
    <w:rsid w:val="0038341A"/>
    <w:rsid w:val="003857C1"/>
    <w:rsid w:val="00386A78"/>
    <w:rsid w:val="003902B8"/>
    <w:rsid w:val="0039257A"/>
    <w:rsid w:val="00392D5C"/>
    <w:rsid w:val="00393A1D"/>
    <w:rsid w:val="00396530"/>
    <w:rsid w:val="003A0843"/>
    <w:rsid w:val="003A33A6"/>
    <w:rsid w:val="003A36A7"/>
    <w:rsid w:val="003A5029"/>
    <w:rsid w:val="003B0B85"/>
    <w:rsid w:val="003B4D01"/>
    <w:rsid w:val="003B7D22"/>
    <w:rsid w:val="003C22D7"/>
    <w:rsid w:val="003C2861"/>
    <w:rsid w:val="003C4731"/>
    <w:rsid w:val="003C5546"/>
    <w:rsid w:val="003C62F2"/>
    <w:rsid w:val="003C6304"/>
    <w:rsid w:val="003D0420"/>
    <w:rsid w:val="003D0BB7"/>
    <w:rsid w:val="003D44D7"/>
    <w:rsid w:val="003D50DF"/>
    <w:rsid w:val="003D60B7"/>
    <w:rsid w:val="003E0B53"/>
    <w:rsid w:val="003F2524"/>
    <w:rsid w:val="003F2528"/>
    <w:rsid w:val="003F28F6"/>
    <w:rsid w:val="003F2C30"/>
    <w:rsid w:val="003F4439"/>
    <w:rsid w:val="003F5C1E"/>
    <w:rsid w:val="003F5CEF"/>
    <w:rsid w:val="003F6301"/>
    <w:rsid w:val="003F699A"/>
    <w:rsid w:val="003F6F36"/>
    <w:rsid w:val="003F7350"/>
    <w:rsid w:val="003F7409"/>
    <w:rsid w:val="00400447"/>
    <w:rsid w:val="004015BC"/>
    <w:rsid w:val="00402804"/>
    <w:rsid w:val="00406D69"/>
    <w:rsid w:val="00407C67"/>
    <w:rsid w:val="004117CB"/>
    <w:rsid w:val="00412375"/>
    <w:rsid w:val="004140E6"/>
    <w:rsid w:val="00415B03"/>
    <w:rsid w:val="0041650D"/>
    <w:rsid w:val="00416677"/>
    <w:rsid w:val="004172C3"/>
    <w:rsid w:val="00417BA5"/>
    <w:rsid w:val="00417DF2"/>
    <w:rsid w:val="00420012"/>
    <w:rsid w:val="0042024B"/>
    <w:rsid w:val="00421B22"/>
    <w:rsid w:val="00423FCC"/>
    <w:rsid w:val="004240E2"/>
    <w:rsid w:val="004244AA"/>
    <w:rsid w:val="00424F7C"/>
    <w:rsid w:val="00430991"/>
    <w:rsid w:val="00431077"/>
    <w:rsid w:val="004315D5"/>
    <w:rsid w:val="00432B33"/>
    <w:rsid w:val="00432FC0"/>
    <w:rsid w:val="00433869"/>
    <w:rsid w:val="00433C79"/>
    <w:rsid w:val="00435B3F"/>
    <w:rsid w:val="00435CD3"/>
    <w:rsid w:val="00435ECD"/>
    <w:rsid w:val="00440C85"/>
    <w:rsid w:val="004411E2"/>
    <w:rsid w:val="0044140A"/>
    <w:rsid w:val="0044297F"/>
    <w:rsid w:val="00446FAC"/>
    <w:rsid w:val="00447CD2"/>
    <w:rsid w:val="00450E66"/>
    <w:rsid w:val="00451D8F"/>
    <w:rsid w:val="004526DF"/>
    <w:rsid w:val="00453392"/>
    <w:rsid w:val="004549AB"/>
    <w:rsid w:val="00460471"/>
    <w:rsid w:val="004608D1"/>
    <w:rsid w:val="00461A79"/>
    <w:rsid w:val="00462AC1"/>
    <w:rsid w:val="00463545"/>
    <w:rsid w:val="00463AA3"/>
    <w:rsid w:val="00464186"/>
    <w:rsid w:val="00464493"/>
    <w:rsid w:val="0046611A"/>
    <w:rsid w:val="00466870"/>
    <w:rsid w:val="004670A0"/>
    <w:rsid w:val="00467DDA"/>
    <w:rsid w:val="004703AE"/>
    <w:rsid w:val="0047178F"/>
    <w:rsid w:val="00472CFE"/>
    <w:rsid w:val="00473039"/>
    <w:rsid w:val="00474491"/>
    <w:rsid w:val="004745CF"/>
    <w:rsid w:val="0047662F"/>
    <w:rsid w:val="00476D78"/>
    <w:rsid w:val="0047765E"/>
    <w:rsid w:val="004779A1"/>
    <w:rsid w:val="004849F0"/>
    <w:rsid w:val="00487E78"/>
    <w:rsid w:val="00490D64"/>
    <w:rsid w:val="0049159B"/>
    <w:rsid w:val="0049317C"/>
    <w:rsid w:val="004945A9"/>
    <w:rsid w:val="00495214"/>
    <w:rsid w:val="00495288"/>
    <w:rsid w:val="00496907"/>
    <w:rsid w:val="004A0297"/>
    <w:rsid w:val="004A11D9"/>
    <w:rsid w:val="004A1C8C"/>
    <w:rsid w:val="004A33B4"/>
    <w:rsid w:val="004A6C5A"/>
    <w:rsid w:val="004B0701"/>
    <w:rsid w:val="004B0B89"/>
    <w:rsid w:val="004B0E8C"/>
    <w:rsid w:val="004B157B"/>
    <w:rsid w:val="004B1DBE"/>
    <w:rsid w:val="004B51FF"/>
    <w:rsid w:val="004B7062"/>
    <w:rsid w:val="004B7B94"/>
    <w:rsid w:val="004C0DB5"/>
    <w:rsid w:val="004C2699"/>
    <w:rsid w:val="004C28AB"/>
    <w:rsid w:val="004C2C11"/>
    <w:rsid w:val="004C3C0B"/>
    <w:rsid w:val="004C6188"/>
    <w:rsid w:val="004C7F0D"/>
    <w:rsid w:val="004C7F31"/>
    <w:rsid w:val="004D19BB"/>
    <w:rsid w:val="004D25C8"/>
    <w:rsid w:val="004D35CE"/>
    <w:rsid w:val="004D5E39"/>
    <w:rsid w:val="004DD757"/>
    <w:rsid w:val="004E1237"/>
    <w:rsid w:val="004E1EF6"/>
    <w:rsid w:val="004E2683"/>
    <w:rsid w:val="004E2DEA"/>
    <w:rsid w:val="004E3702"/>
    <w:rsid w:val="004E6DBC"/>
    <w:rsid w:val="004E6DC7"/>
    <w:rsid w:val="004F1730"/>
    <w:rsid w:val="004F46B1"/>
    <w:rsid w:val="004F4D5D"/>
    <w:rsid w:val="004F5EF9"/>
    <w:rsid w:val="004F6876"/>
    <w:rsid w:val="004F6B08"/>
    <w:rsid w:val="004F7254"/>
    <w:rsid w:val="00502A08"/>
    <w:rsid w:val="0050335E"/>
    <w:rsid w:val="00503C7F"/>
    <w:rsid w:val="00504643"/>
    <w:rsid w:val="00504EC8"/>
    <w:rsid w:val="005056E9"/>
    <w:rsid w:val="00507137"/>
    <w:rsid w:val="005102AA"/>
    <w:rsid w:val="00510B2D"/>
    <w:rsid w:val="005117F0"/>
    <w:rsid w:val="005119FA"/>
    <w:rsid w:val="005127AD"/>
    <w:rsid w:val="005134F3"/>
    <w:rsid w:val="00513ED5"/>
    <w:rsid w:val="00516147"/>
    <w:rsid w:val="00516F03"/>
    <w:rsid w:val="0052019B"/>
    <w:rsid w:val="00522886"/>
    <w:rsid w:val="005233AB"/>
    <w:rsid w:val="00524C1F"/>
    <w:rsid w:val="005257BE"/>
    <w:rsid w:val="00526FAB"/>
    <w:rsid w:val="00527381"/>
    <w:rsid w:val="00530666"/>
    <w:rsid w:val="005314D3"/>
    <w:rsid w:val="00531E1E"/>
    <w:rsid w:val="005320A6"/>
    <w:rsid w:val="00532222"/>
    <w:rsid w:val="00532A9E"/>
    <w:rsid w:val="00534D32"/>
    <w:rsid w:val="0053577F"/>
    <w:rsid w:val="00535F6C"/>
    <w:rsid w:val="005362CD"/>
    <w:rsid w:val="00536409"/>
    <w:rsid w:val="005407E5"/>
    <w:rsid w:val="00540C06"/>
    <w:rsid w:val="00541071"/>
    <w:rsid w:val="00541470"/>
    <w:rsid w:val="00541CED"/>
    <w:rsid w:val="00542542"/>
    <w:rsid w:val="00542B74"/>
    <w:rsid w:val="00543FCF"/>
    <w:rsid w:val="005441C8"/>
    <w:rsid w:val="00544A4D"/>
    <w:rsid w:val="0054606E"/>
    <w:rsid w:val="0054692D"/>
    <w:rsid w:val="00546E68"/>
    <w:rsid w:val="00547AFF"/>
    <w:rsid w:val="00551E0F"/>
    <w:rsid w:val="00551EC2"/>
    <w:rsid w:val="00552E9C"/>
    <w:rsid w:val="00553A2A"/>
    <w:rsid w:val="0055419F"/>
    <w:rsid w:val="00554BA9"/>
    <w:rsid w:val="00555F6E"/>
    <w:rsid w:val="00556C1F"/>
    <w:rsid w:val="00556E2C"/>
    <w:rsid w:val="00557286"/>
    <w:rsid w:val="00557F4C"/>
    <w:rsid w:val="005600D4"/>
    <w:rsid w:val="005609EC"/>
    <w:rsid w:val="005615AA"/>
    <w:rsid w:val="00561ED9"/>
    <w:rsid w:val="0056421F"/>
    <w:rsid w:val="00564280"/>
    <w:rsid w:val="00566FB6"/>
    <w:rsid w:val="005708BC"/>
    <w:rsid w:val="00571427"/>
    <w:rsid w:val="0057242F"/>
    <w:rsid w:val="0057283C"/>
    <w:rsid w:val="00573F68"/>
    <w:rsid w:val="00574BAC"/>
    <w:rsid w:val="00575A4C"/>
    <w:rsid w:val="00575F56"/>
    <w:rsid w:val="00576755"/>
    <w:rsid w:val="0057726F"/>
    <w:rsid w:val="0058006B"/>
    <w:rsid w:val="00581392"/>
    <w:rsid w:val="00581F9F"/>
    <w:rsid w:val="00584CBD"/>
    <w:rsid w:val="005852EA"/>
    <w:rsid w:val="0058564F"/>
    <w:rsid w:val="00590126"/>
    <w:rsid w:val="005944A5"/>
    <w:rsid w:val="005947DE"/>
    <w:rsid w:val="0059498B"/>
    <w:rsid w:val="00595275"/>
    <w:rsid w:val="005960CB"/>
    <w:rsid w:val="00596E82"/>
    <w:rsid w:val="00597178"/>
    <w:rsid w:val="00597C12"/>
    <w:rsid w:val="00597F3D"/>
    <w:rsid w:val="005A00CF"/>
    <w:rsid w:val="005A33DC"/>
    <w:rsid w:val="005A4497"/>
    <w:rsid w:val="005A5571"/>
    <w:rsid w:val="005A65DD"/>
    <w:rsid w:val="005A7467"/>
    <w:rsid w:val="005B0BEE"/>
    <w:rsid w:val="005B343C"/>
    <w:rsid w:val="005B37D7"/>
    <w:rsid w:val="005B6442"/>
    <w:rsid w:val="005B6678"/>
    <w:rsid w:val="005C20BF"/>
    <w:rsid w:val="005C3B30"/>
    <w:rsid w:val="005C5443"/>
    <w:rsid w:val="005C74C9"/>
    <w:rsid w:val="005D028C"/>
    <w:rsid w:val="005D110C"/>
    <w:rsid w:val="005D1118"/>
    <w:rsid w:val="005D2263"/>
    <w:rsid w:val="005D243B"/>
    <w:rsid w:val="005D5913"/>
    <w:rsid w:val="005D5D38"/>
    <w:rsid w:val="005D6B51"/>
    <w:rsid w:val="005D7237"/>
    <w:rsid w:val="005E2D86"/>
    <w:rsid w:val="005E3C6D"/>
    <w:rsid w:val="005E6798"/>
    <w:rsid w:val="005E7000"/>
    <w:rsid w:val="005F413C"/>
    <w:rsid w:val="005F44D8"/>
    <w:rsid w:val="005F459D"/>
    <w:rsid w:val="005F45FE"/>
    <w:rsid w:val="005F5DEC"/>
    <w:rsid w:val="005F7F07"/>
    <w:rsid w:val="0060081F"/>
    <w:rsid w:val="0060123B"/>
    <w:rsid w:val="006039A3"/>
    <w:rsid w:val="00606665"/>
    <w:rsid w:val="006102F9"/>
    <w:rsid w:val="0061072C"/>
    <w:rsid w:val="00611C08"/>
    <w:rsid w:val="00612833"/>
    <w:rsid w:val="00615958"/>
    <w:rsid w:val="00615FD8"/>
    <w:rsid w:val="00617BFE"/>
    <w:rsid w:val="006224D4"/>
    <w:rsid w:val="00623A6A"/>
    <w:rsid w:val="0062446A"/>
    <w:rsid w:val="00624A00"/>
    <w:rsid w:val="00624B3B"/>
    <w:rsid w:val="0062698B"/>
    <w:rsid w:val="00627D0D"/>
    <w:rsid w:val="00627E45"/>
    <w:rsid w:val="00630803"/>
    <w:rsid w:val="006315B4"/>
    <w:rsid w:val="006336C4"/>
    <w:rsid w:val="00634B0C"/>
    <w:rsid w:val="00634F4F"/>
    <w:rsid w:val="006446A7"/>
    <w:rsid w:val="006447E6"/>
    <w:rsid w:val="00644FD9"/>
    <w:rsid w:val="00647E23"/>
    <w:rsid w:val="0065560A"/>
    <w:rsid w:val="0065708E"/>
    <w:rsid w:val="00660CC7"/>
    <w:rsid w:val="00660FDE"/>
    <w:rsid w:val="00660FE6"/>
    <w:rsid w:val="00662464"/>
    <w:rsid w:val="0066272B"/>
    <w:rsid w:val="00662F14"/>
    <w:rsid w:val="006632E6"/>
    <w:rsid w:val="00665A9E"/>
    <w:rsid w:val="0066634A"/>
    <w:rsid w:val="006671BE"/>
    <w:rsid w:val="00671620"/>
    <w:rsid w:val="0067200E"/>
    <w:rsid w:val="00673E0F"/>
    <w:rsid w:val="0067433F"/>
    <w:rsid w:val="00674B66"/>
    <w:rsid w:val="00675A0D"/>
    <w:rsid w:val="00675B2C"/>
    <w:rsid w:val="00677440"/>
    <w:rsid w:val="00680634"/>
    <w:rsid w:val="00681362"/>
    <w:rsid w:val="00683D6F"/>
    <w:rsid w:val="00685E11"/>
    <w:rsid w:val="00690C75"/>
    <w:rsid w:val="006928F0"/>
    <w:rsid w:val="00693108"/>
    <w:rsid w:val="00693254"/>
    <w:rsid w:val="0069329F"/>
    <w:rsid w:val="00695FB9"/>
    <w:rsid w:val="006961CB"/>
    <w:rsid w:val="00696652"/>
    <w:rsid w:val="0069716D"/>
    <w:rsid w:val="00697229"/>
    <w:rsid w:val="006A1753"/>
    <w:rsid w:val="006A457D"/>
    <w:rsid w:val="006A4A08"/>
    <w:rsid w:val="006A5FA3"/>
    <w:rsid w:val="006A6257"/>
    <w:rsid w:val="006A74CA"/>
    <w:rsid w:val="006A7DC7"/>
    <w:rsid w:val="006B1526"/>
    <w:rsid w:val="006B3491"/>
    <w:rsid w:val="006B3CEB"/>
    <w:rsid w:val="006B4DEB"/>
    <w:rsid w:val="006B5007"/>
    <w:rsid w:val="006B54E3"/>
    <w:rsid w:val="006B5741"/>
    <w:rsid w:val="006B7247"/>
    <w:rsid w:val="006C1D25"/>
    <w:rsid w:val="006C602F"/>
    <w:rsid w:val="006C768B"/>
    <w:rsid w:val="006D01B8"/>
    <w:rsid w:val="006D3522"/>
    <w:rsid w:val="006D42E6"/>
    <w:rsid w:val="006D453A"/>
    <w:rsid w:val="006D4C43"/>
    <w:rsid w:val="006D54E0"/>
    <w:rsid w:val="006D7A29"/>
    <w:rsid w:val="006D7E3D"/>
    <w:rsid w:val="006E19F6"/>
    <w:rsid w:val="006E3256"/>
    <w:rsid w:val="006E3601"/>
    <w:rsid w:val="006E3E45"/>
    <w:rsid w:val="006E5884"/>
    <w:rsid w:val="006F1ADD"/>
    <w:rsid w:val="006F4FCB"/>
    <w:rsid w:val="006F7727"/>
    <w:rsid w:val="00700428"/>
    <w:rsid w:val="0070054A"/>
    <w:rsid w:val="007005D3"/>
    <w:rsid w:val="007031B9"/>
    <w:rsid w:val="00703F4E"/>
    <w:rsid w:val="007042DF"/>
    <w:rsid w:val="00704460"/>
    <w:rsid w:val="00705F6C"/>
    <w:rsid w:val="0071008B"/>
    <w:rsid w:val="00710172"/>
    <w:rsid w:val="007115CA"/>
    <w:rsid w:val="00713CF0"/>
    <w:rsid w:val="00714EE5"/>
    <w:rsid w:val="00717D86"/>
    <w:rsid w:val="00720C69"/>
    <w:rsid w:val="0072266F"/>
    <w:rsid w:val="007231DD"/>
    <w:rsid w:val="00724E6C"/>
    <w:rsid w:val="00727EAA"/>
    <w:rsid w:val="00730BE8"/>
    <w:rsid w:val="00730D8A"/>
    <w:rsid w:val="0073152A"/>
    <w:rsid w:val="007333D0"/>
    <w:rsid w:val="0073374E"/>
    <w:rsid w:val="00734EBC"/>
    <w:rsid w:val="00737A13"/>
    <w:rsid w:val="00737D90"/>
    <w:rsid w:val="00740C7C"/>
    <w:rsid w:val="007418F8"/>
    <w:rsid w:val="00741A5A"/>
    <w:rsid w:val="00743835"/>
    <w:rsid w:val="00747BD1"/>
    <w:rsid w:val="007517DB"/>
    <w:rsid w:val="00751A91"/>
    <w:rsid w:val="007521E9"/>
    <w:rsid w:val="007527CD"/>
    <w:rsid w:val="0075475E"/>
    <w:rsid w:val="00754782"/>
    <w:rsid w:val="007566E7"/>
    <w:rsid w:val="00757054"/>
    <w:rsid w:val="007579F2"/>
    <w:rsid w:val="00760297"/>
    <w:rsid w:val="0076093A"/>
    <w:rsid w:val="007619E1"/>
    <w:rsid w:val="00762C59"/>
    <w:rsid w:val="0076389D"/>
    <w:rsid w:val="00764A28"/>
    <w:rsid w:val="00767187"/>
    <w:rsid w:val="0076754D"/>
    <w:rsid w:val="00772802"/>
    <w:rsid w:val="00772C6B"/>
    <w:rsid w:val="00774597"/>
    <w:rsid w:val="00775B09"/>
    <w:rsid w:val="007775C3"/>
    <w:rsid w:val="007776D7"/>
    <w:rsid w:val="007819B9"/>
    <w:rsid w:val="00784330"/>
    <w:rsid w:val="0078493E"/>
    <w:rsid w:val="00784B32"/>
    <w:rsid w:val="00785D1C"/>
    <w:rsid w:val="00785E2E"/>
    <w:rsid w:val="007916E2"/>
    <w:rsid w:val="0079196A"/>
    <w:rsid w:val="00793FBD"/>
    <w:rsid w:val="007953C5"/>
    <w:rsid w:val="00795999"/>
    <w:rsid w:val="007976D6"/>
    <w:rsid w:val="00797970"/>
    <w:rsid w:val="007A28BC"/>
    <w:rsid w:val="007A2FFF"/>
    <w:rsid w:val="007A3122"/>
    <w:rsid w:val="007A318B"/>
    <w:rsid w:val="007A54A8"/>
    <w:rsid w:val="007A5D89"/>
    <w:rsid w:val="007A5F54"/>
    <w:rsid w:val="007A6341"/>
    <w:rsid w:val="007A759C"/>
    <w:rsid w:val="007A7ED2"/>
    <w:rsid w:val="007B1519"/>
    <w:rsid w:val="007B1E27"/>
    <w:rsid w:val="007B2005"/>
    <w:rsid w:val="007B2542"/>
    <w:rsid w:val="007B3E45"/>
    <w:rsid w:val="007B4221"/>
    <w:rsid w:val="007B4792"/>
    <w:rsid w:val="007B56EB"/>
    <w:rsid w:val="007B616B"/>
    <w:rsid w:val="007C1126"/>
    <w:rsid w:val="007C1362"/>
    <w:rsid w:val="007C238A"/>
    <w:rsid w:val="007C26EE"/>
    <w:rsid w:val="007C2C52"/>
    <w:rsid w:val="007C5A77"/>
    <w:rsid w:val="007C5C2F"/>
    <w:rsid w:val="007C6D81"/>
    <w:rsid w:val="007C6EDD"/>
    <w:rsid w:val="007D0F77"/>
    <w:rsid w:val="007D1F6A"/>
    <w:rsid w:val="007D41F1"/>
    <w:rsid w:val="007D42C7"/>
    <w:rsid w:val="007D4F14"/>
    <w:rsid w:val="007D5927"/>
    <w:rsid w:val="007D7542"/>
    <w:rsid w:val="007D77B6"/>
    <w:rsid w:val="007E0A49"/>
    <w:rsid w:val="007E1C24"/>
    <w:rsid w:val="007E3B5C"/>
    <w:rsid w:val="007E548E"/>
    <w:rsid w:val="007E5989"/>
    <w:rsid w:val="007E5AF7"/>
    <w:rsid w:val="007F300C"/>
    <w:rsid w:val="007F4A9E"/>
    <w:rsid w:val="007F6E24"/>
    <w:rsid w:val="0080039B"/>
    <w:rsid w:val="00801E26"/>
    <w:rsid w:val="008028D1"/>
    <w:rsid w:val="00805838"/>
    <w:rsid w:val="00806DC5"/>
    <w:rsid w:val="008131C0"/>
    <w:rsid w:val="00814041"/>
    <w:rsid w:val="00815287"/>
    <w:rsid w:val="00822507"/>
    <w:rsid w:val="00824D42"/>
    <w:rsid w:val="008254EC"/>
    <w:rsid w:val="0082618B"/>
    <w:rsid w:val="00826B77"/>
    <w:rsid w:val="0082725F"/>
    <w:rsid w:val="008364C2"/>
    <w:rsid w:val="008376CB"/>
    <w:rsid w:val="00840BB8"/>
    <w:rsid w:val="0084308B"/>
    <w:rsid w:val="00843E28"/>
    <w:rsid w:val="00845276"/>
    <w:rsid w:val="00850B82"/>
    <w:rsid w:val="008531A2"/>
    <w:rsid w:val="008538C7"/>
    <w:rsid w:val="00854944"/>
    <w:rsid w:val="008552F5"/>
    <w:rsid w:val="00856083"/>
    <w:rsid w:val="00856E87"/>
    <w:rsid w:val="00857BE0"/>
    <w:rsid w:val="008622F9"/>
    <w:rsid w:val="00862B2A"/>
    <w:rsid w:val="0086365F"/>
    <w:rsid w:val="00863F6D"/>
    <w:rsid w:val="0086512C"/>
    <w:rsid w:val="00866E1B"/>
    <w:rsid w:val="00870884"/>
    <w:rsid w:val="00871241"/>
    <w:rsid w:val="0087310B"/>
    <w:rsid w:val="008737B9"/>
    <w:rsid w:val="00873879"/>
    <w:rsid w:val="0087398C"/>
    <w:rsid w:val="008773E1"/>
    <w:rsid w:val="00877D16"/>
    <w:rsid w:val="0088143D"/>
    <w:rsid w:val="00882006"/>
    <w:rsid w:val="0088314A"/>
    <w:rsid w:val="0088461C"/>
    <w:rsid w:val="00885E74"/>
    <w:rsid w:val="00886801"/>
    <w:rsid w:val="008901F7"/>
    <w:rsid w:val="008920DD"/>
    <w:rsid w:val="00893030"/>
    <w:rsid w:val="00893278"/>
    <w:rsid w:val="008A06E8"/>
    <w:rsid w:val="008A29F2"/>
    <w:rsid w:val="008A57B8"/>
    <w:rsid w:val="008B0126"/>
    <w:rsid w:val="008B07E7"/>
    <w:rsid w:val="008B0D0D"/>
    <w:rsid w:val="008B0FA0"/>
    <w:rsid w:val="008B4313"/>
    <w:rsid w:val="008B551B"/>
    <w:rsid w:val="008C0617"/>
    <w:rsid w:val="008C0DF3"/>
    <w:rsid w:val="008C2AE1"/>
    <w:rsid w:val="008C2D48"/>
    <w:rsid w:val="008C503E"/>
    <w:rsid w:val="008C65F3"/>
    <w:rsid w:val="008C6E5E"/>
    <w:rsid w:val="008C72A0"/>
    <w:rsid w:val="008C732E"/>
    <w:rsid w:val="008D10E9"/>
    <w:rsid w:val="008D1D42"/>
    <w:rsid w:val="008D2473"/>
    <w:rsid w:val="008D4C68"/>
    <w:rsid w:val="008D68B0"/>
    <w:rsid w:val="008E044E"/>
    <w:rsid w:val="008E28A6"/>
    <w:rsid w:val="008E3B35"/>
    <w:rsid w:val="008E4770"/>
    <w:rsid w:val="008E6956"/>
    <w:rsid w:val="008E6F20"/>
    <w:rsid w:val="008F05BA"/>
    <w:rsid w:val="008F17E2"/>
    <w:rsid w:val="008F18E4"/>
    <w:rsid w:val="008F1B19"/>
    <w:rsid w:val="008F287C"/>
    <w:rsid w:val="008F6775"/>
    <w:rsid w:val="008F6B1B"/>
    <w:rsid w:val="0090084C"/>
    <w:rsid w:val="009013D4"/>
    <w:rsid w:val="00901EED"/>
    <w:rsid w:val="00902340"/>
    <w:rsid w:val="00904556"/>
    <w:rsid w:val="00905705"/>
    <w:rsid w:val="00905B2E"/>
    <w:rsid w:val="00907024"/>
    <w:rsid w:val="009102D4"/>
    <w:rsid w:val="009113CB"/>
    <w:rsid w:val="0091317D"/>
    <w:rsid w:val="009164D4"/>
    <w:rsid w:val="00916B46"/>
    <w:rsid w:val="009225D5"/>
    <w:rsid w:val="009235CA"/>
    <w:rsid w:val="009247BB"/>
    <w:rsid w:val="00924FCB"/>
    <w:rsid w:val="00926478"/>
    <w:rsid w:val="00930D57"/>
    <w:rsid w:val="0093119E"/>
    <w:rsid w:val="00931BB5"/>
    <w:rsid w:val="00931DC2"/>
    <w:rsid w:val="00932BAE"/>
    <w:rsid w:val="00932F87"/>
    <w:rsid w:val="00933A89"/>
    <w:rsid w:val="009342B0"/>
    <w:rsid w:val="00937BF2"/>
    <w:rsid w:val="0094220B"/>
    <w:rsid w:val="009427B5"/>
    <w:rsid w:val="009438BB"/>
    <w:rsid w:val="00943992"/>
    <w:rsid w:val="00945126"/>
    <w:rsid w:val="00947C8F"/>
    <w:rsid w:val="0095079F"/>
    <w:rsid w:val="009512C8"/>
    <w:rsid w:val="00953442"/>
    <w:rsid w:val="00955CA9"/>
    <w:rsid w:val="00955F4A"/>
    <w:rsid w:val="0096199C"/>
    <w:rsid w:val="009628EC"/>
    <w:rsid w:val="00964179"/>
    <w:rsid w:val="00967FCC"/>
    <w:rsid w:val="0097026C"/>
    <w:rsid w:val="009711CE"/>
    <w:rsid w:val="009737E5"/>
    <w:rsid w:val="00975814"/>
    <w:rsid w:val="00975828"/>
    <w:rsid w:val="00975A77"/>
    <w:rsid w:val="00976E25"/>
    <w:rsid w:val="00976EF8"/>
    <w:rsid w:val="00980057"/>
    <w:rsid w:val="00980C5E"/>
    <w:rsid w:val="00980D24"/>
    <w:rsid w:val="00980F8C"/>
    <w:rsid w:val="00982091"/>
    <w:rsid w:val="009829CE"/>
    <w:rsid w:val="0098303C"/>
    <w:rsid w:val="00985908"/>
    <w:rsid w:val="00985C5B"/>
    <w:rsid w:val="00995C4C"/>
    <w:rsid w:val="00996398"/>
    <w:rsid w:val="00996E27"/>
    <w:rsid w:val="009A1A2C"/>
    <w:rsid w:val="009A52C0"/>
    <w:rsid w:val="009A56A5"/>
    <w:rsid w:val="009A78D0"/>
    <w:rsid w:val="009B12F4"/>
    <w:rsid w:val="009B12F8"/>
    <w:rsid w:val="009B1A73"/>
    <w:rsid w:val="009B3B0C"/>
    <w:rsid w:val="009B3BC9"/>
    <w:rsid w:val="009B3FA4"/>
    <w:rsid w:val="009C0A88"/>
    <w:rsid w:val="009C1087"/>
    <w:rsid w:val="009C14E5"/>
    <w:rsid w:val="009C339F"/>
    <w:rsid w:val="009C44A2"/>
    <w:rsid w:val="009C4A6A"/>
    <w:rsid w:val="009C77BE"/>
    <w:rsid w:val="009D2C74"/>
    <w:rsid w:val="009D34A2"/>
    <w:rsid w:val="009D391D"/>
    <w:rsid w:val="009D3A37"/>
    <w:rsid w:val="009D3D1E"/>
    <w:rsid w:val="009D4803"/>
    <w:rsid w:val="009D587B"/>
    <w:rsid w:val="009D6349"/>
    <w:rsid w:val="009D6E54"/>
    <w:rsid w:val="009D7671"/>
    <w:rsid w:val="009E2988"/>
    <w:rsid w:val="009E32E0"/>
    <w:rsid w:val="009E3C64"/>
    <w:rsid w:val="009E47C9"/>
    <w:rsid w:val="009E5C42"/>
    <w:rsid w:val="009E63F2"/>
    <w:rsid w:val="009E6B86"/>
    <w:rsid w:val="009F02E8"/>
    <w:rsid w:val="009F037B"/>
    <w:rsid w:val="009F1AD8"/>
    <w:rsid w:val="009F1C93"/>
    <w:rsid w:val="009F2AB4"/>
    <w:rsid w:val="009F3798"/>
    <w:rsid w:val="009F4934"/>
    <w:rsid w:val="009F5033"/>
    <w:rsid w:val="009F605A"/>
    <w:rsid w:val="009F742D"/>
    <w:rsid w:val="00A018A0"/>
    <w:rsid w:val="00A021EC"/>
    <w:rsid w:val="00A0285E"/>
    <w:rsid w:val="00A0296D"/>
    <w:rsid w:val="00A03F73"/>
    <w:rsid w:val="00A04B54"/>
    <w:rsid w:val="00A0519E"/>
    <w:rsid w:val="00A05CF5"/>
    <w:rsid w:val="00A065B9"/>
    <w:rsid w:val="00A11509"/>
    <w:rsid w:val="00A145E1"/>
    <w:rsid w:val="00A14914"/>
    <w:rsid w:val="00A14E9F"/>
    <w:rsid w:val="00A14EAE"/>
    <w:rsid w:val="00A15871"/>
    <w:rsid w:val="00A16307"/>
    <w:rsid w:val="00A167EA"/>
    <w:rsid w:val="00A206A5"/>
    <w:rsid w:val="00A21D7D"/>
    <w:rsid w:val="00A21FCF"/>
    <w:rsid w:val="00A231F4"/>
    <w:rsid w:val="00A23203"/>
    <w:rsid w:val="00A24A4C"/>
    <w:rsid w:val="00A24F9B"/>
    <w:rsid w:val="00A250F2"/>
    <w:rsid w:val="00A25A34"/>
    <w:rsid w:val="00A27882"/>
    <w:rsid w:val="00A30B59"/>
    <w:rsid w:val="00A30C8B"/>
    <w:rsid w:val="00A310FC"/>
    <w:rsid w:val="00A31C29"/>
    <w:rsid w:val="00A324F6"/>
    <w:rsid w:val="00A33871"/>
    <w:rsid w:val="00A344CA"/>
    <w:rsid w:val="00A347EB"/>
    <w:rsid w:val="00A378B9"/>
    <w:rsid w:val="00A401BC"/>
    <w:rsid w:val="00A40B96"/>
    <w:rsid w:val="00A41028"/>
    <w:rsid w:val="00A444AE"/>
    <w:rsid w:val="00A44AC7"/>
    <w:rsid w:val="00A457E8"/>
    <w:rsid w:val="00A45922"/>
    <w:rsid w:val="00A465C8"/>
    <w:rsid w:val="00A46741"/>
    <w:rsid w:val="00A503E3"/>
    <w:rsid w:val="00A505A8"/>
    <w:rsid w:val="00A52260"/>
    <w:rsid w:val="00A52A83"/>
    <w:rsid w:val="00A6091A"/>
    <w:rsid w:val="00A62147"/>
    <w:rsid w:val="00A660DA"/>
    <w:rsid w:val="00A66EA8"/>
    <w:rsid w:val="00A67F39"/>
    <w:rsid w:val="00A702E5"/>
    <w:rsid w:val="00A7110E"/>
    <w:rsid w:val="00A73FFB"/>
    <w:rsid w:val="00A742E6"/>
    <w:rsid w:val="00A75D44"/>
    <w:rsid w:val="00A80254"/>
    <w:rsid w:val="00A81886"/>
    <w:rsid w:val="00A82C3B"/>
    <w:rsid w:val="00A82C5E"/>
    <w:rsid w:val="00A82DC9"/>
    <w:rsid w:val="00A90274"/>
    <w:rsid w:val="00A9491F"/>
    <w:rsid w:val="00A9737C"/>
    <w:rsid w:val="00AA1008"/>
    <w:rsid w:val="00AA2135"/>
    <w:rsid w:val="00AA2C0E"/>
    <w:rsid w:val="00AA389C"/>
    <w:rsid w:val="00AA4D1B"/>
    <w:rsid w:val="00AA5B82"/>
    <w:rsid w:val="00AA7488"/>
    <w:rsid w:val="00AB1104"/>
    <w:rsid w:val="00AB3B26"/>
    <w:rsid w:val="00AB40B8"/>
    <w:rsid w:val="00AB4A52"/>
    <w:rsid w:val="00AB53A2"/>
    <w:rsid w:val="00AC056F"/>
    <w:rsid w:val="00AC0C07"/>
    <w:rsid w:val="00AC3181"/>
    <w:rsid w:val="00AC318E"/>
    <w:rsid w:val="00AC51FC"/>
    <w:rsid w:val="00AC6591"/>
    <w:rsid w:val="00AD1639"/>
    <w:rsid w:val="00AD3B1C"/>
    <w:rsid w:val="00AD3B78"/>
    <w:rsid w:val="00AD4144"/>
    <w:rsid w:val="00AD41E1"/>
    <w:rsid w:val="00AD45B0"/>
    <w:rsid w:val="00AD4B81"/>
    <w:rsid w:val="00AD5055"/>
    <w:rsid w:val="00AE15AF"/>
    <w:rsid w:val="00AE3796"/>
    <w:rsid w:val="00AE3834"/>
    <w:rsid w:val="00AE4A3F"/>
    <w:rsid w:val="00AE56E6"/>
    <w:rsid w:val="00AE5D88"/>
    <w:rsid w:val="00AE605F"/>
    <w:rsid w:val="00AE6065"/>
    <w:rsid w:val="00AF1272"/>
    <w:rsid w:val="00AF156B"/>
    <w:rsid w:val="00AF177E"/>
    <w:rsid w:val="00AF401A"/>
    <w:rsid w:val="00AF577E"/>
    <w:rsid w:val="00B0120D"/>
    <w:rsid w:val="00B02CFB"/>
    <w:rsid w:val="00B06AFA"/>
    <w:rsid w:val="00B06DA7"/>
    <w:rsid w:val="00B07D0E"/>
    <w:rsid w:val="00B11080"/>
    <w:rsid w:val="00B1186C"/>
    <w:rsid w:val="00B126D8"/>
    <w:rsid w:val="00B1612A"/>
    <w:rsid w:val="00B163B9"/>
    <w:rsid w:val="00B20B13"/>
    <w:rsid w:val="00B22604"/>
    <w:rsid w:val="00B22D5B"/>
    <w:rsid w:val="00B23012"/>
    <w:rsid w:val="00B23D46"/>
    <w:rsid w:val="00B26608"/>
    <w:rsid w:val="00B267CF"/>
    <w:rsid w:val="00B2703C"/>
    <w:rsid w:val="00B317E1"/>
    <w:rsid w:val="00B32AFC"/>
    <w:rsid w:val="00B33AA1"/>
    <w:rsid w:val="00B3753B"/>
    <w:rsid w:val="00B37A4A"/>
    <w:rsid w:val="00B40356"/>
    <w:rsid w:val="00B4095E"/>
    <w:rsid w:val="00B41490"/>
    <w:rsid w:val="00B42E3F"/>
    <w:rsid w:val="00B4383A"/>
    <w:rsid w:val="00B439E4"/>
    <w:rsid w:val="00B46D7A"/>
    <w:rsid w:val="00B4723B"/>
    <w:rsid w:val="00B47B36"/>
    <w:rsid w:val="00B47E3E"/>
    <w:rsid w:val="00B51B88"/>
    <w:rsid w:val="00B56658"/>
    <w:rsid w:val="00B61789"/>
    <w:rsid w:val="00B622BC"/>
    <w:rsid w:val="00B62E89"/>
    <w:rsid w:val="00B62E8F"/>
    <w:rsid w:val="00B645EC"/>
    <w:rsid w:val="00B64EC5"/>
    <w:rsid w:val="00B652A2"/>
    <w:rsid w:val="00B65914"/>
    <w:rsid w:val="00B66023"/>
    <w:rsid w:val="00B667F9"/>
    <w:rsid w:val="00B67103"/>
    <w:rsid w:val="00B67C25"/>
    <w:rsid w:val="00B703AF"/>
    <w:rsid w:val="00B7070D"/>
    <w:rsid w:val="00B70D84"/>
    <w:rsid w:val="00B7278E"/>
    <w:rsid w:val="00B74B75"/>
    <w:rsid w:val="00B80385"/>
    <w:rsid w:val="00B83057"/>
    <w:rsid w:val="00B83F64"/>
    <w:rsid w:val="00B85109"/>
    <w:rsid w:val="00B86EA0"/>
    <w:rsid w:val="00B913CB"/>
    <w:rsid w:val="00B9238C"/>
    <w:rsid w:val="00B930FE"/>
    <w:rsid w:val="00B94D6F"/>
    <w:rsid w:val="00B952B0"/>
    <w:rsid w:val="00B9565B"/>
    <w:rsid w:val="00B95660"/>
    <w:rsid w:val="00BA1CC6"/>
    <w:rsid w:val="00BA3195"/>
    <w:rsid w:val="00BA33C3"/>
    <w:rsid w:val="00BA4C93"/>
    <w:rsid w:val="00BA5D38"/>
    <w:rsid w:val="00BA7259"/>
    <w:rsid w:val="00BB0750"/>
    <w:rsid w:val="00BB0E7F"/>
    <w:rsid w:val="00BB1661"/>
    <w:rsid w:val="00BB213D"/>
    <w:rsid w:val="00BB42B0"/>
    <w:rsid w:val="00BB4761"/>
    <w:rsid w:val="00BB74DA"/>
    <w:rsid w:val="00BC169E"/>
    <w:rsid w:val="00BC1B94"/>
    <w:rsid w:val="00BC3724"/>
    <w:rsid w:val="00BC397C"/>
    <w:rsid w:val="00BC4DD0"/>
    <w:rsid w:val="00BC524A"/>
    <w:rsid w:val="00BC6456"/>
    <w:rsid w:val="00BD239C"/>
    <w:rsid w:val="00BD4287"/>
    <w:rsid w:val="00BD47AC"/>
    <w:rsid w:val="00BD4B75"/>
    <w:rsid w:val="00BD6528"/>
    <w:rsid w:val="00BD6DD7"/>
    <w:rsid w:val="00BD7591"/>
    <w:rsid w:val="00BE06C6"/>
    <w:rsid w:val="00BE1FC2"/>
    <w:rsid w:val="00BE2EA4"/>
    <w:rsid w:val="00BE44E3"/>
    <w:rsid w:val="00BE5E75"/>
    <w:rsid w:val="00BE656D"/>
    <w:rsid w:val="00BE75A7"/>
    <w:rsid w:val="00BE765D"/>
    <w:rsid w:val="00BE7F1E"/>
    <w:rsid w:val="00BF0172"/>
    <w:rsid w:val="00BF058C"/>
    <w:rsid w:val="00BF2F37"/>
    <w:rsid w:val="00BF57F6"/>
    <w:rsid w:val="00BF7E8A"/>
    <w:rsid w:val="00C01461"/>
    <w:rsid w:val="00C01623"/>
    <w:rsid w:val="00C01B7B"/>
    <w:rsid w:val="00C028EA"/>
    <w:rsid w:val="00C051E8"/>
    <w:rsid w:val="00C07979"/>
    <w:rsid w:val="00C100E8"/>
    <w:rsid w:val="00C10600"/>
    <w:rsid w:val="00C10FA5"/>
    <w:rsid w:val="00C119AC"/>
    <w:rsid w:val="00C12464"/>
    <w:rsid w:val="00C14984"/>
    <w:rsid w:val="00C14C32"/>
    <w:rsid w:val="00C14F26"/>
    <w:rsid w:val="00C2036C"/>
    <w:rsid w:val="00C237A4"/>
    <w:rsid w:val="00C239FC"/>
    <w:rsid w:val="00C24832"/>
    <w:rsid w:val="00C260B1"/>
    <w:rsid w:val="00C267CF"/>
    <w:rsid w:val="00C2683D"/>
    <w:rsid w:val="00C31F19"/>
    <w:rsid w:val="00C32AC0"/>
    <w:rsid w:val="00C334CB"/>
    <w:rsid w:val="00C37EA2"/>
    <w:rsid w:val="00C37EF2"/>
    <w:rsid w:val="00C408F6"/>
    <w:rsid w:val="00C41CF7"/>
    <w:rsid w:val="00C43B79"/>
    <w:rsid w:val="00C44170"/>
    <w:rsid w:val="00C446FD"/>
    <w:rsid w:val="00C46DD9"/>
    <w:rsid w:val="00C4780B"/>
    <w:rsid w:val="00C515B0"/>
    <w:rsid w:val="00C515DB"/>
    <w:rsid w:val="00C5164D"/>
    <w:rsid w:val="00C51766"/>
    <w:rsid w:val="00C52C6C"/>
    <w:rsid w:val="00C53B47"/>
    <w:rsid w:val="00C54B9C"/>
    <w:rsid w:val="00C54F88"/>
    <w:rsid w:val="00C54FDF"/>
    <w:rsid w:val="00C57853"/>
    <w:rsid w:val="00C60F4E"/>
    <w:rsid w:val="00C64E7B"/>
    <w:rsid w:val="00C65F5E"/>
    <w:rsid w:val="00C6651E"/>
    <w:rsid w:val="00C70A79"/>
    <w:rsid w:val="00C728A3"/>
    <w:rsid w:val="00C72A7B"/>
    <w:rsid w:val="00C72CFB"/>
    <w:rsid w:val="00C73696"/>
    <w:rsid w:val="00C73CE1"/>
    <w:rsid w:val="00C771AF"/>
    <w:rsid w:val="00C81143"/>
    <w:rsid w:val="00C8170D"/>
    <w:rsid w:val="00C83014"/>
    <w:rsid w:val="00C83A40"/>
    <w:rsid w:val="00C84B9A"/>
    <w:rsid w:val="00C8561D"/>
    <w:rsid w:val="00C85BEE"/>
    <w:rsid w:val="00C85F0B"/>
    <w:rsid w:val="00C86F3C"/>
    <w:rsid w:val="00C92994"/>
    <w:rsid w:val="00C92A6D"/>
    <w:rsid w:val="00C958B1"/>
    <w:rsid w:val="00C96C03"/>
    <w:rsid w:val="00C97DC5"/>
    <w:rsid w:val="00CA01E3"/>
    <w:rsid w:val="00CA0878"/>
    <w:rsid w:val="00CA2F9E"/>
    <w:rsid w:val="00CA3563"/>
    <w:rsid w:val="00CA3A72"/>
    <w:rsid w:val="00CA5458"/>
    <w:rsid w:val="00CA7158"/>
    <w:rsid w:val="00CB0080"/>
    <w:rsid w:val="00CB1463"/>
    <w:rsid w:val="00CB18E3"/>
    <w:rsid w:val="00CB2051"/>
    <w:rsid w:val="00CC032B"/>
    <w:rsid w:val="00CC0AB9"/>
    <w:rsid w:val="00CC1224"/>
    <w:rsid w:val="00CC485F"/>
    <w:rsid w:val="00CC5251"/>
    <w:rsid w:val="00CC61AA"/>
    <w:rsid w:val="00CC6403"/>
    <w:rsid w:val="00CD32C9"/>
    <w:rsid w:val="00CE1570"/>
    <w:rsid w:val="00CE186F"/>
    <w:rsid w:val="00CE1DA4"/>
    <w:rsid w:val="00CE212F"/>
    <w:rsid w:val="00CE307A"/>
    <w:rsid w:val="00CE3A5D"/>
    <w:rsid w:val="00CE66FB"/>
    <w:rsid w:val="00CE690C"/>
    <w:rsid w:val="00CE70F7"/>
    <w:rsid w:val="00CE7858"/>
    <w:rsid w:val="00CF12F0"/>
    <w:rsid w:val="00CF15DB"/>
    <w:rsid w:val="00CF2C7F"/>
    <w:rsid w:val="00CF3E67"/>
    <w:rsid w:val="00CF4A25"/>
    <w:rsid w:val="00CF4FA1"/>
    <w:rsid w:val="00CF5095"/>
    <w:rsid w:val="00D00594"/>
    <w:rsid w:val="00D00684"/>
    <w:rsid w:val="00D00EB4"/>
    <w:rsid w:val="00D015CC"/>
    <w:rsid w:val="00D02FD9"/>
    <w:rsid w:val="00D035D0"/>
    <w:rsid w:val="00D03694"/>
    <w:rsid w:val="00D03863"/>
    <w:rsid w:val="00D0490F"/>
    <w:rsid w:val="00D04CB2"/>
    <w:rsid w:val="00D06FCF"/>
    <w:rsid w:val="00D103C2"/>
    <w:rsid w:val="00D107ED"/>
    <w:rsid w:val="00D132AF"/>
    <w:rsid w:val="00D13B1B"/>
    <w:rsid w:val="00D146E7"/>
    <w:rsid w:val="00D16436"/>
    <w:rsid w:val="00D20A91"/>
    <w:rsid w:val="00D21D09"/>
    <w:rsid w:val="00D251AB"/>
    <w:rsid w:val="00D25854"/>
    <w:rsid w:val="00D25EC4"/>
    <w:rsid w:val="00D26D43"/>
    <w:rsid w:val="00D277F3"/>
    <w:rsid w:val="00D30C0B"/>
    <w:rsid w:val="00D32B47"/>
    <w:rsid w:val="00D3347E"/>
    <w:rsid w:val="00D36846"/>
    <w:rsid w:val="00D36965"/>
    <w:rsid w:val="00D37A38"/>
    <w:rsid w:val="00D412FD"/>
    <w:rsid w:val="00D4576D"/>
    <w:rsid w:val="00D46864"/>
    <w:rsid w:val="00D4696A"/>
    <w:rsid w:val="00D54C2B"/>
    <w:rsid w:val="00D552AE"/>
    <w:rsid w:val="00D553B5"/>
    <w:rsid w:val="00D56833"/>
    <w:rsid w:val="00D6115E"/>
    <w:rsid w:val="00D64A61"/>
    <w:rsid w:val="00D65A72"/>
    <w:rsid w:val="00D66A1F"/>
    <w:rsid w:val="00D66BC1"/>
    <w:rsid w:val="00D66C2E"/>
    <w:rsid w:val="00D679D6"/>
    <w:rsid w:val="00D70799"/>
    <w:rsid w:val="00D70DC6"/>
    <w:rsid w:val="00D72304"/>
    <w:rsid w:val="00D75792"/>
    <w:rsid w:val="00D758EF"/>
    <w:rsid w:val="00D7707E"/>
    <w:rsid w:val="00D81E0D"/>
    <w:rsid w:val="00D81FF2"/>
    <w:rsid w:val="00D82763"/>
    <w:rsid w:val="00D86F77"/>
    <w:rsid w:val="00D8761B"/>
    <w:rsid w:val="00D901AA"/>
    <w:rsid w:val="00D91343"/>
    <w:rsid w:val="00D92D46"/>
    <w:rsid w:val="00D92F18"/>
    <w:rsid w:val="00D93E14"/>
    <w:rsid w:val="00D94FA0"/>
    <w:rsid w:val="00DA07D1"/>
    <w:rsid w:val="00DA0B4D"/>
    <w:rsid w:val="00DA1351"/>
    <w:rsid w:val="00DA2ED4"/>
    <w:rsid w:val="00DA7365"/>
    <w:rsid w:val="00DA7A86"/>
    <w:rsid w:val="00DA7E9F"/>
    <w:rsid w:val="00DB3C7A"/>
    <w:rsid w:val="00DB3E27"/>
    <w:rsid w:val="00DB3EA7"/>
    <w:rsid w:val="00DB4033"/>
    <w:rsid w:val="00DB44F3"/>
    <w:rsid w:val="00DB4BB0"/>
    <w:rsid w:val="00DB6FDD"/>
    <w:rsid w:val="00DC02D4"/>
    <w:rsid w:val="00DC0B74"/>
    <w:rsid w:val="00DC13A3"/>
    <w:rsid w:val="00DC2F35"/>
    <w:rsid w:val="00DC53AF"/>
    <w:rsid w:val="00DC5888"/>
    <w:rsid w:val="00DD0A0F"/>
    <w:rsid w:val="00DD0BFB"/>
    <w:rsid w:val="00DD2F60"/>
    <w:rsid w:val="00DD3B20"/>
    <w:rsid w:val="00DD4C67"/>
    <w:rsid w:val="00DD59DA"/>
    <w:rsid w:val="00DD6F3B"/>
    <w:rsid w:val="00DE4F94"/>
    <w:rsid w:val="00DE5E2A"/>
    <w:rsid w:val="00DE74E8"/>
    <w:rsid w:val="00DE78DE"/>
    <w:rsid w:val="00DF035F"/>
    <w:rsid w:val="00DF254E"/>
    <w:rsid w:val="00DF51D3"/>
    <w:rsid w:val="00DF74B1"/>
    <w:rsid w:val="00DF7E23"/>
    <w:rsid w:val="00E002F4"/>
    <w:rsid w:val="00E01942"/>
    <w:rsid w:val="00E10002"/>
    <w:rsid w:val="00E10B11"/>
    <w:rsid w:val="00E11C53"/>
    <w:rsid w:val="00E11D28"/>
    <w:rsid w:val="00E13587"/>
    <w:rsid w:val="00E1391D"/>
    <w:rsid w:val="00E14EB7"/>
    <w:rsid w:val="00E15A51"/>
    <w:rsid w:val="00E17B90"/>
    <w:rsid w:val="00E22D31"/>
    <w:rsid w:val="00E2321F"/>
    <w:rsid w:val="00E249DA"/>
    <w:rsid w:val="00E24B40"/>
    <w:rsid w:val="00E2721C"/>
    <w:rsid w:val="00E344E5"/>
    <w:rsid w:val="00E3731A"/>
    <w:rsid w:val="00E40773"/>
    <w:rsid w:val="00E4084A"/>
    <w:rsid w:val="00E40A66"/>
    <w:rsid w:val="00E40FAF"/>
    <w:rsid w:val="00E41D9A"/>
    <w:rsid w:val="00E42EE8"/>
    <w:rsid w:val="00E441C5"/>
    <w:rsid w:val="00E457A7"/>
    <w:rsid w:val="00E458EC"/>
    <w:rsid w:val="00E45BEA"/>
    <w:rsid w:val="00E50BC0"/>
    <w:rsid w:val="00E51257"/>
    <w:rsid w:val="00E525FC"/>
    <w:rsid w:val="00E56198"/>
    <w:rsid w:val="00E569B3"/>
    <w:rsid w:val="00E63763"/>
    <w:rsid w:val="00E6594F"/>
    <w:rsid w:val="00E668E7"/>
    <w:rsid w:val="00E67E94"/>
    <w:rsid w:val="00E70B8C"/>
    <w:rsid w:val="00E70C3D"/>
    <w:rsid w:val="00E71EAE"/>
    <w:rsid w:val="00E71F06"/>
    <w:rsid w:val="00E811EF"/>
    <w:rsid w:val="00E82B9F"/>
    <w:rsid w:val="00E84969"/>
    <w:rsid w:val="00E849F4"/>
    <w:rsid w:val="00E875A9"/>
    <w:rsid w:val="00E876A2"/>
    <w:rsid w:val="00E90B6A"/>
    <w:rsid w:val="00E928B6"/>
    <w:rsid w:val="00E93C44"/>
    <w:rsid w:val="00E941E1"/>
    <w:rsid w:val="00E94E8C"/>
    <w:rsid w:val="00E95532"/>
    <w:rsid w:val="00E95C89"/>
    <w:rsid w:val="00E97F58"/>
    <w:rsid w:val="00EA25DF"/>
    <w:rsid w:val="00EA48F2"/>
    <w:rsid w:val="00EA5F68"/>
    <w:rsid w:val="00EB0E9E"/>
    <w:rsid w:val="00EB561B"/>
    <w:rsid w:val="00EC23EE"/>
    <w:rsid w:val="00EC45BC"/>
    <w:rsid w:val="00EC60CD"/>
    <w:rsid w:val="00EC69D5"/>
    <w:rsid w:val="00EC75AC"/>
    <w:rsid w:val="00EC77ED"/>
    <w:rsid w:val="00ED1911"/>
    <w:rsid w:val="00ED29A9"/>
    <w:rsid w:val="00ED321B"/>
    <w:rsid w:val="00ED4CAC"/>
    <w:rsid w:val="00ED5AB9"/>
    <w:rsid w:val="00ED5C5F"/>
    <w:rsid w:val="00ED69FF"/>
    <w:rsid w:val="00EE02CD"/>
    <w:rsid w:val="00EE28D8"/>
    <w:rsid w:val="00EE3769"/>
    <w:rsid w:val="00EE464D"/>
    <w:rsid w:val="00EE4CB3"/>
    <w:rsid w:val="00EE582E"/>
    <w:rsid w:val="00EE59F3"/>
    <w:rsid w:val="00EF00E9"/>
    <w:rsid w:val="00EF0409"/>
    <w:rsid w:val="00EF0B42"/>
    <w:rsid w:val="00EF2318"/>
    <w:rsid w:val="00EF5576"/>
    <w:rsid w:val="00EF66E8"/>
    <w:rsid w:val="00EF6C43"/>
    <w:rsid w:val="00EF71CD"/>
    <w:rsid w:val="00F009FF"/>
    <w:rsid w:val="00F01727"/>
    <w:rsid w:val="00F03CEF"/>
    <w:rsid w:val="00F03F00"/>
    <w:rsid w:val="00F043AB"/>
    <w:rsid w:val="00F04792"/>
    <w:rsid w:val="00F0627E"/>
    <w:rsid w:val="00F06CBC"/>
    <w:rsid w:val="00F07290"/>
    <w:rsid w:val="00F07F96"/>
    <w:rsid w:val="00F100D8"/>
    <w:rsid w:val="00F10BD2"/>
    <w:rsid w:val="00F11CEE"/>
    <w:rsid w:val="00F16626"/>
    <w:rsid w:val="00F16865"/>
    <w:rsid w:val="00F17478"/>
    <w:rsid w:val="00F2086D"/>
    <w:rsid w:val="00F2093E"/>
    <w:rsid w:val="00F20EA4"/>
    <w:rsid w:val="00F21DA7"/>
    <w:rsid w:val="00F23897"/>
    <w:rsid w:val="00F31B55"/>
    <w:rsid w:val="00F32F6F"/>
    <w:rsid w:val="00F33EA3"/>
    <w:rsid w:val="00F342B3"/>
    <w:rsid w:val="00F34985"/>
    <w:rsid w:val="00F35F68"/>
    <w:rsid w:val="00F376A0"/>
    <w:rsid w:val="00F378FE"/>
    <w:rsid w:val="00F403EE"/>
    <w:rsid w:val="00F422BE"/>
    <w:rsid w:val="00F44287"/>
    <w:rsid w:val="00F4500E"/>
    <w:rsid w:val="00F456FB"/>
    <w:rsid w:val="00F4646B"/>
    <w:rsid w:val="00F46AD0"/>
    <w:rsid w:val="00F52658"/>
    <w:rsid w:val="00F53E74"/>
    <w:rsid w:val="00F54440"/>
    <w:rsid w:val="00F555A1"/>
    <w:rsid w:val="00F55A8E"/>
    <w:rsid w:val="00F56803"/>
    <w:rsid w:val="00F62962"/>
    <w:rsid w:val="00F62FB5"/>
    <w:rsid w:val="00F64AAB"/>
    <w:rsid w:val="00F65191"/>
    <w:rsid w:val="00F65218"/>
    <w:rsid w:val="00F656DA"/>
    <w:rsid w:val="00F676CA"/>
    <w:rsid w:val="00F67A69"/>
    <w:rsid w:val="00F67B10"/>
    <w:rsid w:val="00F704CB"/>
    <w:rsid w:val="00F70F21"/>
    <w:rsid w:val="00F74EC8"/>
    <w:rsid w:val="00F750C3"/>
    <w:rsid w:val="00F76E18"/>
    <w:rsid w:val="00F7745B"/>
    <w:rsid w:val="00F81504"/>
    <w:rsid w:val="00F81527"/>
    <w:rsid w:val="00F82482"/>
    <w:rsid w:val="00F826AD"/>
    <w:rsid w:val="00F83C88"/>
    <w:rsid w:val="00F84224"/>
    <w:rsid w:val="00F865BC"/>
    <w:rsid w:val="00F8710C"/>
    <w:rsid w:val="00F93062"/>
    <w:rsid w:val="00F93DEF"/>
    <w:rsid w:val="00F9543D"/>
    <w:rsid w:val="00F95853"/>
    <w:rsid w:val="00F97FF7"/>
    <w:rsid w:val="00FA34DC"/>
    <w:rsid w:val="00FA3532"/>
    <w:rsid w:val="00FA42D2"/>
    <w:rsid w:val="00FA5045"/>
    <w:rsid w:val="00FB02EA"/>
    <w:rsid w:val="00FB4AFF"/>
    <w:rsid w:val="00FB72BC"/>
    <w:rsid w:val="00FC1E96"/>
    <w:rsid w:val="00FC2149"/>
    <w:rsid w:val="00FC21E3"/>
    <w:rsid w:val="00FC4840"/>
    <w:rsid w:val="00FC48B0"/>
    <w:rsid w:val="00FC4CA0"/>
    <w:rsid w:val="00FC6F9B"/>
    <w:rsid w:val="00FC73AD"/>
    <w:rsid w:val="00FD303A"/>
    <w:rsid w:val="00FD4E89"/>
    <w:rsid w:val="00FD4F31"/>
    <w:rsid w:val="00FD54DE"/>
    <w:rsid w:val="00FD5654"/>
    <w:rsid w:val="00FD6C9C"/>
    <w:rsid w:val="00FD76C2"/>
    <w:rsid w:val="00FE0B77"/>
    <w:rsid w:val="00FE14D0"/>
    <w:rsid w:val="00FE1A31"/>
    <w:rsid w:val="00FE22AC"/>
    <w:rsid w:val="00FE3A8A"/>
    <w:rsid w:val="00FE443F"/>
    <w:rsid w:val="00FE4D3F"/>
    <w:rsid w:val="00FE68DD"/>
    <w:rsid w:val="00FF02E5"/>
    <w:rsid w:val="00FF07B0"/>
    <w:rsid w:val="00FF0DC7"/>
    <w:rsid w:val="00FF0F81"/>
    <w:rsid w:val="00FF134C"/>
    <w:rsid w:val="00FF244F"/>
    <w:rsid w:val="00FF27AD"/>
    <w:rsid w:val="00FF49AB"/>
    <w:rsid w:val="00FF6962"/>
    <w:rsid w:val="00FF6B40"/>
    <w:rsid w:val="07464BB1"/>
    <w:rsid w:val="0BC5986B"/>
    <w:rsid w:val="0D3CDB29"/>
    <w:rsid w:val="15202457"/>
    <w:rsid w:val="1A8D9C78"/>
    <w:rsid w:val="1F2CB759"/>
    <w:rsid w:val="230F82FC"/>
    <w:rsid w:val="2345CECA"/>
    <w:rsid w:val="2684CE01"/>
    <w:rsid w:val="2A9861B8"/>
    <w:rsid w:val="2B4DA0D9"/>
    <w:rsid w:val="2D9C148C"/>
    <w:rsid w:val="2E2985C9"/>
    <w:rsid w:val="2E975F63"/>
    <w:rsid w:val="2EEE64E4"/>
    <w:rsid w:val="357EAFC1"/>
    <w:rsid w:val="381DF744"/>
    <w:rsid w:val="3A9B15FF"/>
    <w:rsid w:val="3D749775"/>
    <w:rsid w:val="430EE50E"/>
    <w:rsid w:val="44F3F514"/>
    <w:rsid w:val="4E74B99B"/>
    <w:rsid w:val="4F986DED"/>
    <w:rsid w:val="529A053F"/>
    <w:rsid w:val="550344B3"/>
    <w:rsid w:val="5A95D0EA"/>
    <w:rsid w:val="5D12FFB4"/>
    <w:rsid w:val="5E148491"/>
    <w:rsid w:val="61210D27"/>
    <w:rsid w:val="613BACA7"/>
    <w:rsid w:val="625FCF4C"/>
    <w:rsid w:val="63AAA5F6"/>
    <w:rsid w:val="640F3BDF"/>
    <w:rsid w:val="645207B2"/>
    <w:rsid w:val="691DDBD2"/>
    <w:rsid w:val="6AF18C51"/>
    <w:rsid w:val="6BF037C6"/>
    <w:rsid w:val="6E7FB7F7"/>
    <w:rsid w:val="6F4C6542"/>
    <w:rsid w:val="70DAFCA6"/>
    <w:rsid w:val="71BE2977"/>
    <w:rsid w:val="7504755A"/>
    <w:rsid w:val="767AE38D"/>
    <w:rsid w:val="773881FC"/>
    <w:rsid w:val="7F61F70E"/>
    <w:rsid w:val="7F7E28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C7C0E0"/>
  <w15:chartTrackingRefBased/>
  <w15:docId w15:val="{4EED34BB-B7DE-42F4-A9DC-1B6C1FFE63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85908"/>
    <w:pPr>
      <w:spacing w:after="220" w:line="276" w:lineRule="auto"/>
      <w:jc w:val="both"/>
    </w:pPr>
    <w:rPr>
      <w:rFonts w:ascii="Arial" w:hAnsi="Arial"/>
      <w:sz w:val="22"/>
      <w:szCs w:val="22"/>
      <w:lang w:eastAsia="en-US"/>
    </w:rPr>
  </w:style>
  <w:style w:type="paragraph" w:styleId="Heading1">
    <w:name w:val="heading 1"/>
    <w:basedOn w:val="Normal"/>
    <w:next w:val="H1Body"/>
    <w:link w:val="Heading1Char"/>
    <w:uiPriority w:val="9"/>
    <w:qFormat/>
    <w:rsid w:val="00F342B3"/>
    <w:pPr>
      <w:keepNext/>
      <w:keepLines/>
      <w:numPr>
        <w:numId w:val="1"/>
      </w:numPr>
      <w:spacing w:before="360" w:after="0"/>
      <w:ind w:left="0" w:hanging="425"/>
      <w:outlineLvl w:val="0"/>
    </w:pPr>
    <w:rPr>
      <w:rFonts w:cs="Arial"/>
      <w:b/>
    </w:rPr>
  </w:style>
  <w:style w:type="paragraph" w:styleId="Heading2">
    <w:name w:val="heading 2"/>
    <w:basedOn w:val="Normal"/>
    <w:next w:val="H2Body"/>
    <w:link w:val="Heading2Char"/>
    <w:uiPriority w:val="9"/>
    <w:unhideWhenUsed/>
    <w:qFormat/>
    <w:rsid w:val="00FC4CA0"/>
    <w:pPr>
      <w:keepNext/>
      <w:keepLines/>
      <w:numPr>
        <w:ilvl w:val="1"/>
        <w:numId w:val="1"/>
      </w:numPr>
      <w:spacing w:before="240" w:after="0"/>
      <w:ind w:left="567" w:hanging="567"/>
      <w:outlineLvl w:val="1"/>
    </w:pPr>
    <w:rPr>
      <w:rFonts w:eastAsia="Times New Roman"/>
      <w:b/>
      <w:bCs/>
      <w:szCs w:val="26"/>
    </w:rPr>
  </w:style>
  <w:style w:type="paragraph" w:styleId="Heading3">
    <w:name w:val="heading 3"/>
    <w:basedOn w:val="Heading2"/>
    <w:next w:val="H3Body"/>
    <w:link w:val="Heading3Char"/>
    <w:uiPriority w:val="9"/>
    <w:unhideWhenUsed/>
    <w:qFormat/>
    <w:rsid w:val="00AA389C"/>
    <w:pPr>
      <w:numPr>
        <w:ilvl w:val="2"/>
      </w:numPr>
      <w:ind w:left="1418" w:hanging="851"/>
      <w:outlineLvl w:val="2"/>
    </w:pPr>
  </w:style>
  <w:style w:type="paragraph" w:styleId="Heading4">
    <w:name w:val="heading 4"/>
    <w:basedOn w:val="Normal"/>
    <w:next w:val="Normal"/>
    <w:link w:val="Heading4Char"/>
    <w:uiPriority w:val="9"/>
    <w:unhideWhenUsed/>
    <w:rsid w:val="00495214"/>
    <w:pPr>
      <w:keepNext/>
      <w:numPr>
        <w:ilvl w:val="3"/>
        <w:numId w:val="1"/>
      </w:numPr>
      <w:spacing w:before="240" w:after="60"/>
      <w:outlineLvl w:val="3"/>
    </w:pPr>
    <w:rPr>
      <w:rFonts w:ascii="Calibri" w:eastAsia="Times New Roman" w:hAnsi="Calibri"/>
      <w:b/>
      <w:bCs/>
      <w:sz w:val="28"/>
      <w:szCs w:val="28"/>
    </w:rPr>
  </w:style>
  <w:style w:type="paragraph" w:styleId="Heading5">
    <w:name w:val="heading 5"/>
    <w:basedOn w:val="Normal"/>
    <w:next w:val="Normal"/>
    <w:link w:val="Heading5Char"/>
    <w:uiPriority w:val="9"/>
    <w:unhideWhenUsed/>
    <w:rsid w:val="00495214"/>
    <w:pPr>
      <w:numPr>
        <w:ilvl w:val="4"/>
        <w:numId w:val="1"/>
      </w:numPr>
      <w:spacing w:before="240" w:after="60"/>
      <w:outlineLvl w:val="4"/>
    </w:pPr>
    <w:rPr>
      <w:rFonts w:ascii="Calibri" w:eastAsia="Times New Roman" w:hAnsi="Calibri"/>
      <w:b/>
      <w:bCs/>
      <w:i/>
      <w:iCs/>
      <w:sz w:val="26"/>
      <w:szCs w:val="26"/>
    </w:rPr>
  </w:style>
  <w:style w:type="paragraph" w:styleId="Heading6">
    <w:name w:val="heading 6"/>
    <w:basedOn w:val="Normal"/>
    <w:next w:val="Normal"/>
    <w:link w:val="Heading6Char"/>
    <w:uiPriority w:val="9"/>
    <w:semiHidden/>
    <w:unhideWhenUsed/>
    <w:rsid w:val="00495214"/>
    <w:pPr>
      <w:numPr>
        <w:ilvl w:val="5"/>
        <w:numId w:val="1"/>
      </w:numPr>
      <w:spacing w:before="240" w:after="60"/>
      <w:outlineLvl w:val="5"/>
    </w:pPr>
    <w:rPr>
      <w:rFonts w:ascii="Calibri" w:eastAsia="Times New Roman" w:hAnsi="Calibri"/>
      <w:b/>
      <w:bCs/>
    </w:rPr>
  </w:style>
  <w:style w:type="paragraph" w:styleId="Heading7">
    <w:name w:val="heading 7"/>
    <w:basedOn w:val="Normal"/>
    <w:next w:val="Normal"/>
    <w:link w:val="Heading7Char"/>
    <w:uiPriority w:val="9"/>
    <w:semiHidden/>
    <w:unhideWhenUsed/>
    <w:qFormat/>
    <w:rsid w:val="00495214"/>
    <w:pPr>
      <w:numPr>
        <w:ilvl w:val="6"/>
        <w:numId w:val="1"/>
      </w:numPr>
      <w:spacing w:before="240" w:after="60"/>
      <w:outlineLvl w:val="6"/>
    </w:pPr>
    <w:rPr>
      <w:rFonts w:ascii="Calibri" w:eastAsia="Times New Roman" w:hAnsi="Calibri"/>
      <w:szCs w:val="24"/>
    </w:rPr>
  </w:style>
  <w:style w:type="paragraph" w:styleId="Heading8">
    <w:name w:val="heading 8"/>
    <w:basedOn w:val="Normal"/>
    <w:next w:val="Normal"/>
    <w:link w:val="Heading8Char"/>
    <w:uiPriority w:val="9"/>
    <w:semiHidden/>
    <w:unhideWhenUsed/>
    <w:qFormat/>
    <w:rsid w:val="00495214"/>
    <w:pPr>
      <w:numPr>
        <w:ilvl w:val="7"/>
        <w:numId w:val="1"/>
      </w:numPr>
      <w:spacing w:before="240" w:after="60"/>
      <w:outlineLvl w:val="7"/>
    </w:pPr>
    <w:rPr>
      <w:rFonts w:ascii="Calibri" w:eastAsia="Times New Roman" w:hAnsi="Calibri"/>
      <w:i/>
      <w:iCs/>
      <w:szCs w:val="24"/>
    </w:rPr>
  </w:style>
  <w:style w:type="paragraph" w:styleId="Heading9">
    <w:name w:val="heading 9"/>
    <w:basedOn w:val="Normal"/>
    <w:next w:val="Normal"/>
    <w:link w:val="Heading9Char"/>
    <w:uiPriority w:val="9"/>
    <w:semiHidden/>
    <w:unhideWhenUsed/>
    <w:qFormat/>
    <w:rsid w:val="00495214"/>
    <w:pPr>
      <w:numPr>
        <w:ilvl w:val="8"/>
        <w:numId w:val="1"/>
      </w:numPr>
      <w:spacing w:before="240" w:after="60"/>
      <w:outlineLvl w:val="8"/>
    </w:pPr>
    <w:rPr>
      <w:rFonts w:ascii="Calibri Light" w:eastAsia="Times New Roman" w:hAnsi="Calibri Ligh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rsid w:val="00FC4CA0"/>
    <w:rPr>
      <w:rFonts w:ascii="Arial" w:eastAsia="Times New Roman" w:hAnsi="Arial"/>
      <w:b/>
      <w:bCs/>
      <w:sz w:val="22"/>
      <w:szCs w:val="26"/>
      <w:lang w:eastAsia="en-US"/>
    </w:rPr>
  </w:style>
  <w:style w:type="character" w:customStyle="1" w:styleId="Heading1Char">
    <w:name w:val="Heading 1 Char"/>
    <w:link w:val="Heading1"/>
    <w:uiPriority w:val="9"/>
    <w:rsid w:val="00F342B3"/>
    <w:rPr>
      <w:rFonts w:ascii="Arial" w:hAnsi="Arial" w:cs="Arial"/>
      <w:b/>
      <w:sz w:val="22"/>
      <w:szCs w:val="22"/>
      <w:lang w:eastAsia="en-US"/>
    </w:rPr>
  </w:style>
  <w:style w:type="paragraph" w:styleId="ListParagraph">
    <w:name w:val="List Paragraph"/>
    <w:basedOn w:val="Normal"/>
    <w:uiPriority w:val="34"/>
    <w:qFormat/>
    <w:rsid w:val="002C5E57"/>
    <w:pPr>
      <w:ind w:left="720"/>
      <w:contextualSpacing/>
    </w:pPr>
  </w:style>
  <w:style w:type="character" w:styleId="Hyperlink">
    <w:name w:val="Hyperlink"/>
    <w:uiPriority w:val="99"/>
    <w:unhideWhenUsed/>
    <w:rsid w:val="008531A2"/>
    <w:rPr>
      <w:color w:val="0000FF"/>
      <w:u w:val="single"/>
    </w:rPr>
  </w:style>
  <w:style w:type="paragraph" w:customStyle="1" w:styleId="Style1">
    <w:name w:val="Style1"/>
    <w:basedOn w:val="Normal"/>
    <w:rsid w:val="00615958"/>
    <w:pPr>
      <w:spacing w:after="0" w:line="240" w:lineRule="auto"/>
    </w:pPr>
    <w:rPr>
      <w:rFonts w:eastAsia="Times New Roman"/>
      <w:szCs w:val="24"/>
    </w:rPr>
  </w:style>
  <w:style w:type="paragraph" w:styleId="Header">
    <w:name w:val="header"/>
    <w:basedOn w:val="Normal"/>
    <w:link w:val="HeaderChar"/>
    <w:uiPriority w:val="99"/>
    <w:unhideWhenUsed/>
    <w:rsid w:val="00734EBC"/>
    <w:pPr>
      <w:tabs>
        <w:tab w:val="center" w:pos="4513"/>
        <w:tab w:val="right" w:pos="9026"/>
      </w:tabs>
    </w:pPr>
  </w:style>
  <w:style w:type="character" w:customStyle="1" w:styleId="HeaderChar">
    <w:name w:val="Header Char"/>
    <w:link w:val="Header"/>
    <w:uiPriority w:val="99"/>
    <w:rsid w:val="00734EBC"/>
    <w:rPr>
      <w:sz w:val="22"/>
      <w:szCs w:val="22"/>
      <w:lang w:val="en-US" w:eastAsia="en-US"/>
    </w:rPr>
  </w:style>
  <w:style w:type="paragraph" w:styleId="Footer">
    <w:name w:val="footer"/>
    <w:basedOn w:val="Normal"/>
    <w:link w:val="FooterChar"/>
    <w:uiPriority w:val="99"/>
    <w:unhideWhenUsed/>
    <w:rsid w:val="00734EBC"/>
    <w:pPr>
      <w:tabs>
        <w:tab w:val="center" w:pos="4513"/>
        <w:tab w:val="right" w:pos="9026"/>
      </w:tabs>
    </w:pPr>
  </w:style>
  <w:style w:type="character" w:customStyle="1" w:styleId="FooterChar">
    <w:name w:val="Footer Char"/>
    <w:link w:val="Footer"/>
    <w:uiPriority w:val="99"/>
    <w:rsid w:val="00734EBC"/>
    <w:rPr>
      <w:sz w:val="22"/>
      <w:szCs w:val="22"/>
      <w:lang w:val="en-US" w:eastAsia="en-US"/>
    </w:rPr>
  </w:style>
  <w:style w:type="character" w:styleId="FollowedHyperlink">
    <w:name w:val="FollowedHyperlink"/>
    <w:uiPriority w:val="99"/>
    <w:semiHidden/>
    <w:unhideWhenUsed/>
    <w:rsid w:val="00F52658"/>
    <w:rPr>
      <w:color w:val="800080"/>
      <w:u w:val="single"/>
    </w:rPr>
  </w:style>
  <w:style w:type="character" w:customStyle="1" w:styleId="Heading3Char">
    <w:name w:val="Heading 3 Char"/>
    <w:link w:val="Heading3"/>
    <w:uiPriority w:val="9"/>
    <w:rsid w:val="00AA389C"/>
    <w:rPr>
      <w:rFonts w:ascii="Arial" w:eastAsia="Times New Roman" w:hAnsi="Arial"/>
      <w:b/>
      <w:bCs/>
      <w:sz w:val="22"/>
      <w:szCs w:val="26"/>
      <w:lang w:eastAsia="en-US"/>
    </w:rPr>
  </w:style>
  <w:style w:type="character" w:customStyle="1" w:styleId="Heading4Char">
    <w:name w:val="Heading 4 Char"/>
    <w:link w:val="Heading4"/>
    <w:uiPriority w:val="9"/>
    <w:rsid w:val="00495214"/>
    <w:rPr>
      <w:rFonts w:eastAsia="Times New Roman"/>
      <w:b/>
      <w:bCs/>
      <w:sz w:val="28"/>
      <w:szCs w:val="28"/>
      <w:lang w:eastAsia="en-US"/>
    </w:rPr>
  </w:style>
  <w:style w:type="character" w:customStyle="1" w:styleId="Heading5Char">
    <w:name w:val="Heading 5 Char"/>
    <w:link w:val="Heading5"/>
    <w:uiPriority w:val="9"/>
    <w:rsid w:val="00495214"/>
    <w:rPr>
      <w:rFonts w:eastAsia="Times New Roman"/>
      <w:b/>
      <w:bCs/>
      <w:i/>
      <w:iCs/>
      <w:sz w:val="26"/>
      <w:szCs w:val="26"/>
      <w:lang w:eastAsia="en-US"/>
    </w:rPr>
  </w:style>
  <w:style w:type="character" w:customStyle="1" w:styleId="Heading6Char">
    <w:name w:val="Heading 6 Char"/>
    <w:link w:val="Heading6"/>
    <w:uiPriority w:val="9"/>
    <w:semiHidden/>
    <w:rsid w:val="00495214"/>
    <w:rPr>
      <w:rFonts w:eastAsia="Times New Roman"/>
      <w:b/>
      <w:bCs/>
      <w:sz w:val="22"/>
      <w:szCs w:val="22"/>
      <w:lang w:eastAsia="en-US"/>
    </w:rPr>
  </w:style>
  <w:style w:type="character" w:customStyle="1" w:styleId="Heading7Char">
    <w:name w:val="Heading 7 Char"/>
    <w:link w:val="Heading7"/>
    <w:uiPriority w:val="9"/>
    <w:semiHidden/>
    <w:rsid w:val="00495214"/>
    <w:rPr>
      <w:rFonts w:eastAsia="Times New Roman"/>
      <w:sz w:val="22"/>
      <w:szCs w:val="24"/>
      <w:lang w:eastAsia="en-US"/>
    </w:rPr>
  </w:style>
  <w:style w:type="character" w:customStyle="1" w:styleId="Heading8Char">
    <w:name w:val="Heading 8 Char"/>
    <w:link w:val="Heading8"/>
    <w:uiPriority w:val="9"/>
    <w:semiHidden/>
    <w:rsid w:val="00495214"/>
    <w:rPr>
      <w:rFonts w:eastAsia="Times New Roman"/>
      <w:i/>
      <w:iCs/>
      <w:sz w:val="22"/>
      <w:szCs w:val="24"/>
      <w:lang w:eastAsia="en-US"/>
    </w:rPr>
  </w:style>
  <w:style w:type="character" w:customStyle="1" w:styleId="Heading9Char">
    <w:name w:val="Heading 9 Char"/>
    <w:link w:val="Heading9"/>
    <w:uiPriority w:val="9"/>
    <w:semiHidden/>
    <w:rsid w:val="00495214"/>
    <w:rPr>
      <w:rFonts w:ascii="Calibri Light" w:eastAsia="Times New Roman" w:hAnsi="Calibri Light"/>
      <w:sz w:val="22"/>
      <w:szCs w:val="22"/>
      <w:lang w:eastAsia="en-US"/>
    </w:rPr>
  </w:style>
  <w:style w:type="paragraph" w:styleId="NoSpacing">
    <w:name w:val="No Spacing"/>
    <w:basedOn w:val="Normal"/>
    <w:uiPriority w:val="1"/>
    <w:qFormat/>
    <w:rsid w:val="000E1ADC"/>
  </w:style>
  <w:style w:type="paragraph" w:styleId="Subtitle">
    <w:name w:val="Subtitle"/>
    <w:aliases w:val="Paragraph Text"/>
    <w:basedOn w:val="Normal"/>
    <w:link w:val="SubtitleChar"/>
    <w:uiPriority w:val="11"/>
    <w:rsid w:val="00C37EA2"/>
    <w:pPr>
      <w:spacing w:after="0"/>
      <w:ind w:left="709"/>
    </w:pPr>
    <w:rPr>
      <w:rFonts w:eastAsia="Arial" w:cs="Arial"/>
      <w:lang w:eastAsia="ja-JP"/>
    </w:rPr>
  </w:style>
  <w:style w:type="character" w:customStyle="1" w:styleId="SubtitleChar">
    <w:name w:val="Subtitle Char"/>
    <w:aliases w:val="Paragraph Text Char"/>
    <w:link w:val="Subtitle"/>
    <w:uiPriority w:val="11"/>
    <w:rsid w:val="00C37EA2"/>
    <w:rPr>
      <w:rFonts w:ascii="Arial" w:eastAsia="Arial" w:hAnsi="Arial" w:cs="Arial"/>
      <w:sz w:val="22"/>
      <w:szCs w:val="22"/>
      <w:lang w:eastAsia="ja-JP"/>
    </w:rPr>
  </w:style>
  <w:style w:type="character" w:styleId="SubtleEmphasis">
    <w:name w:val="Subtle Emphasis"/>
    <w:aliases w:val="Bullet Points"/>
    <w:uiPriority w:val="19"/>
    <w:rsid w:val="00C37EA2"/>
    <w:rPr>
      <w:iCs/>
    </w:rPr>
  </w:style>
  <w:style w:type="paragraph" w:styleId="Title">
    <w:name w:val="Title"/>
    <w:aliases w:val="Page Title,Paper Title"/>
    <w:basedOn w:val="Normal"/>
    <w:next w:val="TableHeading"/>
    <w:link w:val="TitleChar"/>
    <w:qFormat/>
    <w:rsid w:val="0000594A"/>
    <w:pPr>
      <w:spacing w:after="480"/>
      <w:jc w:val="center"/>
      <w:outlineLvl w:val="0"/>
    </w:pPr>
    <w:rPr>
      <w:rFonts w:eastAsia="Times New Roman"/>
      <w:b/>
      <w:bCs/>
      <w:caps/>
      <w:kern w:val="28"/>
      <w:sz w:val="26"/>
      <w:szCs w:val="32"/>
    </w:rPr>
  </w:style>
  <w:style w:type="character" w:customStyle="1" w:styleId="TitleChar">
    <w:name w:val="Title Char"/>
    <w:aliases w:val="Page Title Char,Paper Title Char"/>
    <w:link w:val="Title"/>
    <w:rsid w:val="0000594A"/>
    <w:rPr>
      <w:rFonts w:ascii="Arial" w:eastAsia="Times New Roman" w:hAnsi="Arial"/>
      <w:b/>
      <w:bCs/>
      <w:caps/>
      <w:kern w:val="28"/>
      <w:sz w:val="26"/>
      <w:szCs w:val="32"/>
      <w:lang w:eastAsia="en-US"/>
    </w:rPr>
  </w:style>
  <w:style w:type="character" w:styleId="CommentReference">
    <w:name w:val="annotation reference"/>
    <w:uiPriority w:val="99"/>
    <w:semiHidden/>
    <w:unhideWhenUsed/>
    <w:rsid w:val="00C53B47"/>
    <w:rPr>
      <w:sz w:val="16"/>
      <w:szCs w:val="16"/>
    </w:rPr>
  </w:style>
  <w:style w:type="paragraph" w:styleId="CommentText">
    <w:name w:val="annotation text"/>
    <w:basedOn w:val="Normal"/>
    <w:link w:val="CommentTextChar"/>
    <w:uiPriority w:val="99"/>
    <w:unhideWhenUsed/>
    <w:rsid w:val="00C53B47"/>
    <w:rPr>
      <w:sz w:val="20"/>
      <w:szCs w:val="20"/>
    </w:rPr>
  </w:style>
  <w:style w:type="character" w:customStyle="1" w:styleId="CommentTextChar">
    <w:name w:val="Comment Text Char"/>
    <w:link w:val="CommentText"/>
    <w:uiPriority w:val="99"/>
    <w:rsid w:val="00C53B47"/>
    <w:rPr>
      <w:rFonts w:ascii="Arial" w:hAnsi="Arial"/>
      <w:lang w:val="en-US" w:eastAsia="en-US"/>
    </w:rPr>
  </w:style>
  <w:style w:type="paragraph" w:styleId="CommentSubject">
    <w:name w:val="annotation subject"/>
    <w:basedOn w:val="CommentText"/>
    <w:next w:val="CommentText"/>
    <w:link w:val="CommentSubjectChar"/>
    <w:uiPriority w:val="99"/>
    <w:semiHidden/>
    <w:unhideWhenUsed/>
    <w:rsid w:val="00C53B47"/>
    <w:rPr>
      <w:b/>
      <w:bCs/>
    </w:rPr>
  </w:style>
  <w:style w:type="character" w:customStyle="1" w:styleId="CommentSubjectChar">
    <w:name w:val="Comment Subject Char"/>
    <w:link w:val="CommentSubject"/>
    <w:uiPriority w:val="99"/>
    <w:semiHidden/>
    <w:rsid w:val="00C53B47"/>
    <w:rPr>
      <w:rFonts w:ascii="Arial" w:hAnsi="Arial"/>
      <w:b/>
      <w:bCs/>
      <w:lang w:val="en-US" w:eastAsia="en-US"/>
    </w:rPr>
  </w:style>
  <w:style w:type="paragraph" w:styleId="BalloonText">
    <w:name w:val="Balloon Text"/>
    <w:basedOn w:val="Normal"/>
    <w:link w:val="BalloonTextChar"/>
    <w:uiPriority w:val="99"/>
    <w:semiHidden/>
    <w:unhideWhenUsed/>
    <w:rsid w:val="00C53B47"/>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C53B47"/>
    <w:rPr>
      <w:rFonts w:ascii="Segoe UI" w:hAnsi="Segoe UI" w:cs="Segoe UI"/>
      <w:sz w:val="18"/>
      <w:szCs w:val="18"/>
      <w:lang w:val="en-US" w:eastAsia="en-US"/>
    </w:rPr>
  </w:style>
  <w:style w:type="paragraph" w:customStyle="1" w:styleId="H2Body">
    <w:name w:val="H2 Body"/>
    <w:basedOn w:val="Normal"/>
    <w:link w:val="H2BodyChar"/>
    <w:qFormat/>
    <w:rsid w:val="00E11C53"/>
    <w:pPr>
      <w:spacing w:before="120" w:after="0"/>
      <w:ind w:left="567"/>
    </w:pPr>
  </w:style>
  <w:style w:type="paragraph" w:customStyle="1" w:styleId="TableContent">
    <w:name w:val="Table Content"/>
    <w:basedOn w:val="NormalParagraph"/>
    <w:link w:val="TableContentChar"/>
    <w:qFormat/>
    <w:rsid w:val="00DF51D3"/>
    <w:pPr>
      <w:spacing w:before="60" w:after="60"/>
    </w:pPr>
  </w:style>
  <w:style w:type="character" w:customStyle="1" w:styleId="H2BodyChar">
    <w:name w:val="H2 Body Char"/>
    <w:link w:val="H2Body"/>
    <w:rsid w:val="00E11C53"/>
    <w:rPr>
      <w:rFonts w:ascii="Arial" w:hAnsi="Arial"/>
      <w:sz w:val="22"/>
      <w:szCs w:val="22"/>
      <w:lang w:eastAsia="en-US"/>
    </w:rPr>
  </w:style>
  <w:style w:type="paragraph" w:customStyle="1" w:styleId="BulletList">
    <w:name w:val="Bullet List"/>
    <w:link w:val="BulletListChar"/>
    <w:rsid w:val="00AB40B8"/>
    <w:pPr>
      <w:numPr>
        <w:numId w:val="3"/>
      </w:numPr>
      <w:spacing w:before="120" w:after="120"/>
      <w:ind w:left="714" w:hanging="357"/>
    </w:pPr>
    <w:rPr>
      <w:rFonts w:ascii="Arial" w:hAnsi="Arial" w:cs="Arial"/>
      <w:sz w:val="22"/>
      <w:szCs w:val="22"/>
      <w:lang w:eastAsia="en-US"/>
    </w:rPr>
  </w:style>
  <w:style w:type="character" w:customStyle="1" w:styleId="TableContentChar">
    <w:name w:val="Table Content Char"/>
    <w:link w:val="TableContent"/>
    <w:rsid w:val="00DF51D3"/>
    <w:rPr>
      <w:rFonts w:ascii="Arial" w:hAnsi="Arial" w:cs="Arial"/>
      <w:sz w:val="22"/>
      <w:szCs w:val="22"/>
      <w:lang w:eastAsia="en-US"/>
    </w:rPr>
  </w:style>
  <w:style w:type="paragraph" w:customStyle="1" w:styleId="TableHeading">
    <w:name w:val="Table Heading"/>
    <w:basedOn w:val="Normal"/>
    <w:link w:val="TableHeadingChar"/>
    <w:qFormat/>
    <w:rsid w:val="00AF1272"/>
    <w:pPr>
      <w:spacing w:before="60" w:after="60"/>
      <w:jc w:val="center"/>
    </w:pPr>
    <w:rPr>
      <w:b/>
    </w:rPr>
  </w:style>
  <w:style w:type="character" w:customStyle="1" w:styleId="BulletListChar">
    <w:name w:val="Bullet List Char"/>
    <w:link w:val="BulletList"/>
    <w:rsid w:val="00AB40B8"/>
    <w:rPr>
      <w:rFonts w:ascii="Arial" w:hAnsi="Arial" w:cs="Arial"/>
      <w:sz w:val="22"/>
      <w:szCs w:val="22"/>
      <w:lang w:eastAsia="en-US"/>
    </w:rPr>
  </w:style>
  <w:style w:type="paragraph" w:customStyle="1" w:styleId="H3Body">
    <w:name w:val="H3 Body"/>
    <w:basedOn w:val="Normal"/>
    <w:link w:val="H3BodyChar"/>
    <w:qFormat/>
    <w:rsid w:val="00E11C53"/>
    <w:pPr>
      <w:spacing w:before="120" w:after="0"/>
      <w:ind w:left="1440"/>
    </w:pPr>
  </w:style>
  <w:style w:type="character" w:customStyle="1" w:styleId="H3BodyChar">
    <w:name w:val="H3 Body Char"/>
    <w:link w:val="H3Body"/>
    <w:rsid w:val="00E11C53"/>
    <w:rPr>
      <w:rFonts w:ascii="Arial" w:hAnsi="Arial"/>
      <w:sz w:val="22"/>
      <w:szCs w:val="22"/>
      <w:lang w:eastAsia="en-US"/>
    </w:rPr>
  </w:style>
  <w:style w:type="paragraph" w:customStyle="1" w:styleId="NumberList">
    <w:name w:val="Number List"/>
    <w:basedOn w:val="TableContent"/>
    <w:link w:val="NumberListChar"/>
    <w:rsid w:val="0065708E"/>
    <w:pPr>
      <w:numPr>
        <w:numId w:val="2"/>
      </w:numPr>
      <w:spacing w:before="240" w:after="240"/>
      <w:jc w:val="both"/>
    </w:pPr>
  </w:style>
  <w:style w:type="character" w:customStyle="1" w:styleId="NumberListChar">
    <w:name w:val="Number List Char"/>
    <w:basedOn w:val="BulletListChar"/>
    <w:link w:val="NumberList"/>
    <w:rsid w:val="0065708E"/>
    <w:rPr>
      <w:rFonts w:ascii="Arial" w:hAnsi="Arial" w:cs="Arial"/>
      <w:sz w:val="22"/>
      <w:szCs w:val="22"/>
      <w:lang w:eastAsia="en-US"/>
    </w:rPr>
  </w:style>
  <w:style w:type="paragraph" w:customStyle="1" w:styleId="NormalParagraph">
    <w:name w:val="Normal Paragraph"/>
    <w:basedOn w:val="Normal"/>
    <w:link w:val="NormalParagraphChar"/>
    <w:rsid w:val="0047765E"/>
    <w:pPr>
      <w:tabs>
        <w:tab w:val="left" w:pos="709"/>
        <w:tab w:val="left" w:pos="1134"/>
        <w:tab w:val="left" w:pos="1418"/>
        <w:tab w:val="left" w:pos="1843"/>
        <w:tab w:val="left" w:pos="1985"/>
        <w:tab w:val="left" w:pos="7797"/>
        <w:tab w:val="left" w:pos="8789"/>
        <w:tab w:val="left" w:pos="9072"/>
      </w:tabs>
      <w:spacing w:after="200" w:line="240" w:lineRule="auto"/>
      <w:jc w:val="left"/>
    </w:pPr>
    <w:rPr>
      <w:rFonts w:cs="Arial"/>
    </w:rPr>
  </w:style>
  <w:style w:type="character" w:customStyle="1" w:styleId="NormalParagraphChar">
    <w:name w:val="Normal Paragraph Char"/>
    <w:basedOn w:val="DefaultParagraphFont"/>
    <w:link w:val="NormalParagraph"/>
    <w:rsid w:val="0047765E"/>
    <w:rPr>
      <w:rFonts w:ascii="Arial" w:hAnsi="Arial" w:cs="Arial"/>
      <w:sz w:val="22"/>
      <w:szCs w:val="22"/>
      <w:lang w:val="en-US" w:eastAsia="en-US"/>
    </w:rPr>
  </w:style>
  <w:style w:type="paragraph" w:customStyle="1" w:styleId="PaperDetails">
    <w:name w:val="Paper Details"/>
    <w:basedOn w:val="Normal"/>
    <w:rsid w:val="0047765E"/>
    <w:pPr>
      <w:spacing w:after="240"/>
    </w:pPr>
    <w:rPr>
      <w:b/>
    </w:rPr>
  </w:style>
  <w:style w:type="paragraph" w:customStyle="1" w:styleId="H1Body">
    <w:name w:val="H1 Body"/>
    <w:basedOn w:val="Normal"/>
    <w:link w:val="H1BodyChar"/>
    <w:qFormat/>
    <w:rsid w:val="00CE690C"/>
    <w:pPr>
      <w:spacing w:before="240" w:after="0"/>
    </w:pPr>
    <w:rPr>
      <w:rFonts w:cs="Arial"/>
    </w:rPr>
  </w:style>
  <w:style w:type="character" w:customStyle="1" w:styleId="H1BodyChar">
    <w:name w:val="H1 Body Char"/>
    <w:link w:val="H1Body"/>
    <w:rsid w:val="00CE690C"/>
    <w:rPr>
      <w:rFonts w:ascii="Arial" w:hAnsi="Arial" w:cs="Arial"/>
      <w:sz w:val="22"/>
      <w:szCs w:val="22"/>
      <w:lang w:eastAsia="en-US"/>
    </w:rPr>
  </w:style>
  <w:style w:type="paragraph" w:styleId="FootnoteText">
    <w:name w:val="footnote text"/>
    <w:basedOn w:val="Normal"/>
    <w:link w:val="FootnoteTextChar"/>
    <w:uiPriority w:val="99"/>
    <w:semiHidden/>
    <w:unhideWhenUsed/>
    <w:rsid w:val="0047765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7765E"/>
    <w:rPr>
      <w:rFonts w:ascii="Arial" w:hAnsi="Arial"/>
      <w:lang w:eastAsia="en-US"/>
    </w:rPr>
  </w:style>
  <w:style w:type="character" w:styleId="FootnoteReference">
    <w:name w:val="footnote reference"/>
    <w:basedOn w:val="DefaultParagraphFont"/>
    <w:uiPriority w:val="99"/>
    <w:semiHidden/>
    <w:unhideWhenUsed/>
    <w:rsid w:val="0047765E"/>
    <w:rPr>
      <w:vertAlign w:val="superscript"/>
    </w:rPr>
  </w:style>
  <w:style w:type="paragraph" w:customStyle="1" w:styleId="Footer1">
    <w:name w:val="Footer1"/>
    <w:basedOn w:val="Footer"/>
    <w:link w:val="footerChar0"/>
    <w:rsid w:val="000E1ADC"/>
    <w:pPr>
      <w:spacing w:after="0"/>
      <w:jc w:val="center"/>
    </w:pPr>
    <w:rPr>
      <w:sz w:val="18"/>
    </w:rPr>
  </w:style>
  <w:style w:type="character" w:customStyle="1" w:styleId="footerChar0">
    <w:name w:val="footer Char"/>
    <w:basedOn w:val="FooterChar"/>
    <w:link w:val="Footer1"/>
    <w:rsid w:val="000E1ADC"/>
    <w:rPr>
      <w:rFonts w:ascii="Arial" w:hAnsi="Arial"/>
      <w:sz w:val="18"/>
      <w:szCs w:val="22"/>
      <w:lang w:val="en-US" w:eastAsia="en-US"/>
    </w:rPr>
  </w:style>
  <w:style w:type="table" w:styleId="TableGrid">
    <w:name w:val="Table Grid"/>
    <w:basedOn w:val="TableNormal"/>
    <w:uiPriority w:val="59"/>
    <w:rsid w:val="00F74EC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rsid w:val="00EF71CD"/>
    <w:pPr>
      <w:numPr>
        <w:numId w:val="0"/>
      </w:numPr>
      <w:spacing w:before="240" w:line="259" w:lineRule="auto"/>
      <w:jc w:val="left"/>
      <w:outlineLvl w:val="9"/>
    </w:pPr>
    <w:rPr>
      <w:rFonts w:asciiTheme="majorHAnsi" w:eastAsiaTheme="majorEastAsia" w:hAnsiTheme="majorHAnsi" w:cstheme="majorBidi"/>
      <w:b w:val="0"/>
      <w:color w:val="2E74B5" w:themeColor="accent1" w:themeShade="BF"/>
      <w:sz w:val="32"/>
      <w:szCs w:val="32"/>
      <w:lang w:val="en-US"/>
    </w:rPr>
  </w:style>
  <w:style w:type="paragraph" w:styleId="TOC1">
    <w:name w:val="toc 1"/>
    <w:basedOn w:val="Normal"/>
    <w:next w:val="Normal"/>
    <w:autoRedefine/>
    <w:uiPriority w:val="39"/>
    <w:unhideWhenUsed/>
    <w:rsid w:val="00EF71CD"/>
    <w:pPr>
      <w:spacing w:after="100"/>
    </w:pPr>
  </w:style>
  <w:style w:type="paragraph" w:styleId="TOC2">
    <w:name w:val="toc 2"/>
    <w:basedOn w:val="Normal"/>
    <w:next w:val="Normal"/>
    <w:autoRedefine/>
    <w:uiPriority w:val="39"/>
    <w:unhideWhenUsed/>
    <w:rsid w:val="00EF71CD"/>
    <w:pPr>
      <w:spacing w:after="100"/>
      <w:ind w:left="220"/>
    </w:pPr>
  </w:style>
  <w:style w:type="paragraph" w:styleId="TOC3">
    <w:name w:val="toc 3"/>
    <w:basedOn w:val="Normal"/>
    <w:next w:val="Normal"/>
    <w:autoRedefine/>
    <w:uiPriority w:val="39"/>
    <w:unhideWhenUsed/>
    <w:rsid w:val="00EF71CD"/>
    <w:pPr>
      <w:spacing w:after="100"/>
      <w:ind w:left="440"/>
    </w:pPr>
  </w:style>
  <w:style w:type="paragraph" w:customStyle="1" w:styleId="ConfientialityHeader">
    <w:name w:val="Confientiality Header"/>
    <w:basedOn w:val="Header"/>
    <w:link w:val="ConfientialityHeaderChar"/>
    <w:qFormat/>
    <w:rsid w:val="00ED5AB9"/>
    <w:pPr>
      <w:pBdr>
        <w:bottom w:val="single" w:sz="4" w:space="1" w:color="auto"/>
      </w:pBdr>
      <w:spacing w:after="0"/>
      <w:jc w:val="center"/>
    </w:pPr>
    <w:rPr>
      <w:i/>
      <w:sz w:val="18"/>
    </w:rPr>
  </w:style>
  <w:style w:type="paragraph" w:customStyle="1" w:styleId="Footer10">
    <w:name w:val="Footer 1"/>
    <w:basedOn w:val="Footer"/>
    <w:link w:val="Footer1Char"/>
    <w:qFormat/>
    <w:rsid w:val="00ED5AB9"/>
    <w:pPr>
      <w:jc w:val="center"/>
    </w:pPr>
    <w:rPr>
      <w:sz w:val="18"/>
    </w:rPr>
  </w:style>
  <w:style w:type="character" w:customStyle="1" w:styleId="ConfientialityHeaderChar">
    <w:name w:val="Confientiality Header Char"/>
    <w:basedOn w:val="HeaderChar"/>
    <w:link w:val="ConfientialityHeader"/>
    <w:rsid w:val="00ED5AB9"/>
    <w:rPr>
      <w:rFonts w:ascii="Arial" w:hAnsi="Arial"/>
      <w:i/>
      <w:sz w:val="18"/>
      <w:szCs w:val="22"/>
      <w:lang w:val="en-US" w:eastAsia="en-US"/>
    </w:rPr>
  </w:style>
  <w:style w:type="character" w:customStyle="1" w:styleId="Footer1Char">
    <w:name w:val="Footer 1 Char"/>
    <w:basedOn w:val="FooterChar"/>
    <w:link w:val="Footer10"/>
    <w:rsid w:val="00ED5AB9"/>
    <w:rPr>
      <w:rFonts w:ascii="Arial" w:hAnsi="Arial"/>
      <w:sz w:val="18"/>
      <w:szCs w:val="22"/>
      <w:lang w:val="en-US" w:eastAsia="en-US"/>
    </w:rPr>
  </w:style>
  <w:style w:type="character" w:styleId="UnresolvedMention">
    <w:name w:val="Unresolved Mention"/>
    <w:basedOn w:val="DefaultParagraphFont"/>
    <w:uiPriority w:val="99"/>
    <w:semiHidden/>
    <w:unhideWhenUsed/>
    <w:rsid w:val="00C10FA5"/>
    <w:rPr>
      <w:color w:val="605E5C"/>
      <w:shd w:val="clear" w:color="auto" w:fill="E1DFDD"/>
    </w:rPr>
  </w:style>
  <w:style w:type="character" w:customStyle="1" w:styleId="normaltextrun">
    <w:name w:val="normaltextrun"/>
    <w:basedOn w:val="DefaultParagraphFont"/>
    <w:rsid w:val="004B51FF"/>
  </w:style>
  <w:style w:type="character" w:customStyle="1" w:styleId="tabchar">
    <w:name w:val="tabchar"/>
    <w:basedOn w:val="DefaultParagraphFont"/>
    <w:rsid w:val="004B51FF"/>
  </w:style>
  <w:style w:type="character" w:customStyle="1" w:styleId="eop">
    <w:name w:val="eop"/>
    <w:basedOn w:val="DefaultParagraphFont"/>
    <w:rsid w:val="004B51FF"/>
  </w:style>
  <w:style w:type="character" w:customStyle="1" w:styleId="TableHeadingChar">
    <w:name w:val="Table Heading Char"/>
    <w:basedOn w:val="DefaultParagraphFont"/>
    <w:link w:val="TableHeading"/>
    <w:rsid w:val="00A24A4C"/>
    <w:rPr>
      <w:rFonts w:ascii="Arial" w:hAnsi="Arial"/>
      <w:b/>
      <w:sz w:val="22"/>
      <w:szCs w:val="22"/>
      <w:lang w:eastAsia="en-US"/>
    </w:rPr>
  </w:style>
  <w:style w:type="paragraph" w:styleId="Revision">
    <w:name w:val="Revision"/>
    <w:hidden/>
    <w:uiPriority w:val="99"/>
    <w:semiHidden/>
    <w:rsid w:val="00D0490F"/>
    <w:rPr>
      <w:rFonts w:ascii="Arial" w:hAnsi="Arial"/>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758450">
      <w:bodyDiv w:val="1"/>
      <w:marLeft w:val="0"/>
      <w:marRight w:val="0"/>
      <w:marTop w:val="0"/>
      <w:marBottom w:val="0"/>
      <w:divBdr>
        <w:top w:val="none" w:sz="0" w:space="0" w:color="auto"/>
        <w:left w:val="none" w:sz="0" w:space="0" w:color="auto"/>
        <w:bottom w:val="none" w:sz="0" w:space="0" w:color="auto"/>
        <w:right w:val="none" w:sz="0" w:space="0" w:color="auto"/>
      </w:divBdr>
    </w:div>
    <w:div w:id="171067585">
      <w:bodyDiv w:val="1"/>
      <w:marLeft w:val="0"/>
      <w:marRight w:val="0"/>
      <w:marTop w:val="0"/>
      <w:marBottom w:val="0"/>
      <w:divBdr>
        <w:top w:val="none" w:sz="0" w:space="0" w:color="auto"/>
        <w:left w:val="none" w:sz="0" w:space="0" w:color="auto"/>
        <w:bottom w:val="none" w:sz="0" w:space="0" w:color="auto"/>
        <w:right w:val="none" w:sz="0" w:space="0" w:color="auto"/>
      </w:divBdr>
    </w:div>
    <w:div w:id="180049786">
      <w:bodyDiv w:val="1"/>
      <w:marLeft w:val="0"/>
      <w:marRight w:val="0"/>
      <w:marTop w:val="0"/>
      <w:marBottom w:val="0"/>
      <w:divBdr>
        <w:top w:val="none" w:sz="0" w:space="0" w:color="auto"/>
        <w:left w:val="none" w:sz="0" w:space="0" w:color="auto"/>
        <w:bottom w:val="none" w:sz="0" w:space="0" w:color="auto"/>
        <w:right w:val="none" w:sz="0" w:space="0" w:color="auto"/>
      </w:divBdr>
    </w:div>
    <w:div w:id="203368445">
      <w:bodyDiv w:val="1"/>
      <w:marLeft w:val="0"/>
      <w:marRight w:val="0"/>
      <w:marTop w:val="0"/>
      <w:marBottom w:val="0"/>
      <w:divBdr>
        <w:top w:val="none" w:sz="0" w:space="0" w:color="auto"/>
        <w:left w:val="none" w:sz="0" w:space="0" w:color="auto"/>
        <w:bottom w:val="none" w:sz="0" w:space="0" w:color="auto"/>
        <w:right w:val="none" w:sz="0" w:space="0" w:color="auto"/>
      </w:divBdr>
    </w:div>
    <w:div w:id="216597777">
      <w:bodyDiv w:val="1"/>
      <w:marLeft w:val="0"/>
      <w:marRight w:val="0"/>
      <w:marTop w:val="0"/>
      <w:marBottom w:val="0"/>
      <w:divBdr>
        <w:top w:val="none" w:sz="0" w:space="0" w:color="auto"/>
        <w:left w:val="none" w:sz="0" w:space="0" w:color="auto"/>
        <w:bottom w:val="none" w:sz="0" w:space="0" w:color="auto"/>
        <w:right w:val="none" w:sz="0" w:space="0" w:color="auto"/>
      </w:divBdr>
    </w:div>
    <w:div w:id="234710753">
      <w:bodyDiv w:val="1"/>
      <w:marLeft w:val="0"/>
      <w:marRight w:val="0"/>
      <w:marTop w:val="0"/>
      <w:marBottom w:val="0"/>
      <w:divBdr>
        <w:top w:val="none" w:sz="0" w:space="0" w:color="auto"/>
        <w:left w:val="none" w:sz="0" w:space="0" w:color="auto"/>
        <w:bottom w:val="none" w:sz="0" w:space="0" w:color="auto"/>
        <w:right w:val="none" w:sz="0" w:space="0" w:color="auto"/>
      </w:divBdr>
    </w:div>
    <w:div w:id="238635045">
      <w:bodyDiv w:val="1"/>
      <w:marLeft w:val="0"/>
      <w:marRight w:val="0"/>
      <w:marTop w:val="0"/>
      <w:marBottom w:val="0"/>
      <w:divBdr>
        <w:top w:val="none" w:sz="0" w:space="0" w:color="auto"/>
        <w:left w:val="none" w:sz="0" w:space="0" w:color="auto"/>
        <w:bottom w:val="none" w:sz="0" w:space="0" w:color="auto"/>
        <w:right w:val="none" w:sz="0" w:space="0" w:color="auto"/>
      </w:divBdr>
    </w:div>
    <w:div w:id="295258377">
      <w:bodyDiv w:val="1"/>
      <w:marLeft w:val="0"/>
      <w:marRight w:val="0"/>
      <w:marTop w:val="0"/>
      <w:marBottom w:val="0"/>
      <w:divBdr>
        <w:top w:val="none" w:sz="0" w:space="0" w:color="auto"/>
        <w:left w:val="none" w:sz="0" w:space="0" w:color="auto"/>
        <w:bottom w:val="none" w:sz="0" w:space="0" w:color="auto"/>
        <w:right w:val="none" w:sz="0" w:space="0" w:color="auto"/>
      </w:divBdr>
    </w:div>
    <w:div w:id="295993286">
      <w:bodyDiv w:val="1"/>
      <w:marLeft w:val="0"/>
      <w:marRight w:val="0"/>
      <w:marTop w:val="0"/>
      <w:marBottom w:val="0"/>
      <w:divBdr>
        <w:top w:val="none" w:sz="0" w:space="0" w:color="auto"/>
        <w:left w:val="none" w:sz="0" w:space="0" w:color="auto"/>
        <w:bottom w:val="none" w:sz="0" w:space="0" w:color="auto"/>
        <w:right w:val="none" w:sz="0" w:space="0" w:color="auto"/>
      </w:divBdr>
    </w:div>
    <w:div w:id="323242533">
      <w:bodyDiv w:val="1"/>
      <w:marLeft w:val="0"/>
      <w:marRight w:val="0"/>
      <w:marTop w:val="0"/>
      <w:marBottom w:val="0"/>
      <w:divBdr>
        <w:top w:val="none" w:sz="0" w:space="0" w:color="auto"/>
        <w:left w:val="none" w:sz="0" w:space="0" w:color="auto"/>
        <w:bottom w:val="none" w:sz="0" w:space="0" w:color="auto"/>
        <w:right w:val="none" w:sz="0" w:space="0" w:color="auto"/>
      </w:divBdr>
    </w:div>
    <w:div w:id="329987762">
      <w:bodyDiv w:val="1"/>
      <w:marLeft w:val="0"/>
      <w:marRight w:val="0"/>
      <w:marTop w:val="0"/>
      <w:marBottom w:val="0"/>
      <w:divBdr>
        <w:top w:val="none" w:sz="0" w:space="0" w:color="auto"/>
        <w:left w:val="none" w:sz="0" w:space="0" w:color="auto"/>
        <w:bottom w:val="none" w:sz="0" w:space="0" w:color="auto"/>
        <w:right w:val="none" w:sz="0" w:space="0" w:color="auto"/>
      </w:divBdr>
    </w:div>
    <w:div w:id="357898911">
      <w:bodyDiv w:val="1"/>
      <w:marLeft w:val="0"/>
      <w:marRight w:val="0"/>
      <w:marTop w:val="0"/>
      <w:marBottom w:val="0"/>
      <w:divBdr>
        <w:top w:val="none" w:sz="0" w:space="0" w:color="auto"/>
        <w:left w:val="none" w:sz="0" w:space="0" w:color="auto"/>
        <w:bottom w:val="none" w:sz="0" w:space="0" w:color="auto"/>
        <w:right w:val="none" w:sz="0" w:space="0" w:color="auto"/>
      </w:divBdr>
    </w:div>
    <w:div w:id="360014914">
      <w:bodyDiv w:val="1"/>
      <w:marLeft w:val="0"/>
      <w:marRight w:val="0"/>
      <w:marTop w:val="0"/>
      <w:marBottom w:val="0"/>
      <w:divBdr>
        <w:top w:val="none" w:sz="0" w:space="0" w:color="auto"/>
        <w:left w:val="none" w:sz="0" w:space="0" w:color="auto"/>
        <w:bottom w:val="none" w:sz="0" w:space="0" w:color="auto"/>
        <w:right w:val="none" w:sz="0" w:space="0" w:color="auto"/>
      </w:divBdr>
    </w:div>
    <w:div w:id="370569888">
      <w:bodyDiv w:val="1"/>
      <w:marLeft w:val="0"/>
      <w:marRight w:val="0"/>
      <w:marTop w:val="0"/>
      <w:marBottom w:val="0"/>
      <w:divBdr>
        <w:top w:val="none" w:sz="0" w:space="0" w:color="auto"/>
        <w:left w:val="none" w:sz="0" w:space="0" w:color="auto"/>
        <w:bottom w:val="none" w:sz="0" w:space="0" w:color="auto"/>
        <w:right w:val="none" w:sz="0" w:space="0" w:color="auto"/>
      </w:divBdr>
    </w:div>
    <w:div w:id="394744369">
      <w:bodyDiv w:val="1"/>
      <w:marLeft w:val="0"/>
      <w:marRight w:val="0"/>
      <w:marTop w:val="0"/>
      <w:marBottom w:val="0"/>
      <w:divBdr>
        <w:top w:val="none" w:sz="0" w:space="0" w:color="auto"/>
        <w:left w:val="none" w:sz="0" w:space="0" w:color="auto"/>
        <w:bottom w:val="none" w:sz="0" w:space="0" w:color="auto"/>
        <w:right w:val="none" w:sz="0" w:space="0" w:color="auto"/>
      </w:divBdr>
    </w:div>
    <w:div w:id="437483553">
      <w:bodyDiv w:val="1"/>
      <w:marLeft w:val="0"/>
      <w:marRight w:val="0"/>
      <w:marTop w:val="0"/>
      <w:marBottom w:val="0"/>
      <w:divBdr>
        <w:top w:val="none" w:sz="0" w:space="0" w:color="auto"/>
        <w:left w:val="none" w:sz="0" w:space="0" w:color="auto"/>
        <w:bottom w:val="none" w:sz="0" w:space="0" w:color="auto"/>
        <w:right w:val="none" w:sz="0" w:space="0" w:color="auto"/>
      </w:divBdr>
    </w:div>
    <w:div w:id="448163649">
      <w:bodyDiv w:val="1"/>
      <w:marLeft w:val="0"/>
      <w:marRight w:val="0"/>
      <w:marTop w:val="0"/>
      <w:marBottom w:val="0"/>
      <w:divBdr>
        <w:top w:val="none" w:sz="0" w:space="0" w:color="auto"/>
        <w:left w:val="none" w:sz="0" w:space="0" w:color="auto"/>
        <w:bottom w:val="none" w:sz="0" w:space="0" w:color="auto"/>
        <w:right w:val="none" w:sz="0" w:space="0" w:color="auto"/>
      </w:divBdr>
    </w:div>
    <w:div w:id="482238797">
      <w:bodyDiv w:val="1"/>
      <w:marLeft w:val="0"/>
      <w:marRight w:val="0"/>
      <w:marTop w:val="0"/>
      <w:marBottom w:val="0"/>
      <w:divBdr>
        <w:top w:val="none" w:sz="0" w:space="0" w:color="auto"/>
        <w:left w:val="none" w:sz="0" w:space="0" w:color="auto"/>
        <w:bottom w:val="none" w:sz="0" w:space="0" w:color="auto"/>
        <w:right w:val="none" w:sz="0" w:space="0" w:color="auto"/>
      </w:divBdr>
    </w:div>
    <w:div w:id="508521177">
      <w:bodyDiv w:val="1"/>
      <w:marLeft w:val="0"/>
      <w:marRight w:val="0"/>
      <w:marTop w:val="0"/>
      <w:marBottom w:val="0"/>
      <w:divBdr>
        <w:top w:val="none" w:sz="0" w:space="0" w:color="auto"/>
        <w:left w:val="none" w:sz="0" w:space="0" w:color="auto"/>
        <w:bottom w:val="none" w:sz="0" w:space="0" w:color="auto"/>
        <w:right w:val="none" w:sz="0" w:space="0" w:color="auto"/>
      </w:divBdr>
    </w:div>
    <w:div w:id="512260162">
      <w:bodyDiv w:val="1"/>
      <w:marLeft w:val="0"/>
      <w:marRight w:val="0"/>
      <w:marTop w:val="0"/>
      <w:marBottom w:val="0"/>
      <w:divBdr>
        <w:top w:val="none" w:sz="0" w:space="0" w:color="auto"/>
        <w:left w:val="none" w:sz="0" w:space="0" w:color="auto"/>
        <w:bottom w:val="none" w:sz="0" w:space="0" w:color="auto"/>
        <w:right w:val="none" w:sz="0" w:space="0" w:color="auto"/>
      </w:divBdr>
    </w:div>
    <w:div w:id="514418127">
      <w:bodyDiv w:val="1"/>
      <w:marLeft w:val="0"/>
      <w:marRight w:val="0"/>
      <w:marTop w:val="0"/>
      <w:marBottom w:val="0"/>
      <w:divBdr>
        <w:top w:val="none" w:sz="0" w:space="0" w:color="auto"/>
        <w:left w:val="none" w:sz="0" w:space="0" w:color="auto"/>
        <w:bottom w:val="none" w:sz="0" w:space="0" w:color="auto"/>
        <w:right w:val="none" w:sz="0" w:space="0" w:color="auto"/>
      </w:divBdr>
    </w:div>
    <w:div w:id="550309987">
      <w:bodyDiv w:val="1"/>
      <w:marLeft w:val="0"/>
      <w:marRight w:val="0"/>
      <w:marTop w:val="0"/>
      <w:marBottom w:val="0"/>
      <w:divBdr>
        <w:top w:val="none" w:sz="0" w:space="0" w:color="auto"/>
        <w:left w:val="none" w:sz="0" w:space="0" w:color="auto"/>
        <w:bottom w:val="none" w:sz="0" w:space="0" w:color="auto"/>
        <w:right w:val="none" w:sz="0" w:space="0" w:color="auto"/>
      </w:divBdr>
    </w:div>
    <w:div w:id="582179399">
      <w:bodyDiv w:val="1"/>
      <w:marLeft w:val="0"/>
      <w:marRight w:val="0"/>
      <w:marTop w:val="0"/>
      <w:marBottom w:val="0"/>
      <w:divBdr>
        <w:top w:val="none" w:sz="0" w:space="0" w:color="auto"/>
        <w:left w:val="none" w:sz="0" w:space="0" w:color="auto"/>
        <w:bottom w:val="none" w:sz="0" w:space="0" w:color="auto"/>
        <w:right w:val="none" w:sz="0" w:space="0" w:color="auto"/>
      </w:divBdr>
    </w:div>
    <w:div w:id="635379872">
      <w:bodyDiv w:val="1"/>
      <w:marLeft w:val="0"/>
      <w:marRight w:val="0"/>
      <w:marTop w:val="0"/>
      <w:marBottom w:val="0"/>
      <w:divBdr>
        <w:top w:val="none" w:sz="0" w:space="0" w:color="auto"/>
        <w:left w:val="none" w:sz="0" w:space="0" w:color="auto"/>
        <w:bottom w:val="none" w:sz="0" w:space="0" w:color="auto"/>
        <w:right w:val="none" w:sz="0" w:space="0" w:color="auto"/>
      </w:divBdr>
    </w:div>
    <w:div w:id="640034734">
      <w:bodyDiv w:val="1"/>
      <w:marLeft w:val="0"/>
      <w:marRight w:val="0"/>
      <w:marTop w:val="0"/>
      <w:marBottom w:val="0"/>
      <w:divBdr>
        <w:top w:val="none" w:sz="0" w:space="0" w:color="auto"/>
        <w:left w:val="none" w:sz="0" w:space="0" w:color="auto"/>
        <w:bottom w:val="none" w:sz="0" w:space="0" w:color="auto"/>
        <w:right w:val="none" w:sz="0" w:space="0" w:color="auto"/>
      </w:divBdr>
    </w:div>
    <w:div w:id="666400988">
      <w:bodyDiv w:val="1"/>
      <w:marLeft w:val="0"/>
      <w:marRight w:val="0"/>
      <w:marTop w:val="0"/>
      <w:marBottom w:val="0"/>
      <w:divBdr>
        <w:top w:val="none" w:sz="0" w:space="0" w:color="auto"/>
        <w:left w:val="none" w:sz="0" w:space="0" w:color="auto"/>
        <w:bottom w:val="none" w:sz="0" w:space="0" w:color="auto"/>
        <w:right w:val="none" w:sz="0" w:space="0" w:color="auto"/>
      </w:divBdr>
    </w:div>
    <w:div w:id="692265719">
      <w:bodyDiv w:val="1"/>
      <w:marLeft w:val="0"/>
      <w:marRight w:val="0"/>
      <w:marTop w:val="0"/>
      <w:marBottom w:val="0"/>
      <w:divBdr>
        <w:top w:val="none" w:sz="0" w:space="0" w:color="auto"/>
        <w:left w:val="none" w:sz="0" w:space="0" w:color="auto"/>
        <w:bottom w:val="none" w:sz="0" w:space="0" w:color="auto"/>
        <w:right w:val="none" w:sz="0" w:space="0" w:color="auto"/>
      </w:divBdr>
    </w:div>
    <w:div w:id="692653499">
      <w:bodyDiv w:val="1"/>
      <w:marLeft w:val="0"/>
      <w:marRight w:val="0"/>
      <w:marTop w:val="0"/>
      <w:marBottom w:val="0"/>
      <w:divBdr>
        <w:top w:val="none" w:sz="0" w:space="0" w:color="auto"/>
        <w:left w:val="none" w:sz="0" w:space="0" w:color="auto"/>
        <w:bottom w:val="none" w:sz="0" w:space="0" w:color="auto"/>
        <w:right w:val="none" w:sz="0" w:space="0" w:color="auto"/>
      </w:divBdr>
    </w:div>
    <w:div w:id="712926413">
      <w:bodyDiv w:val="1"/>
      <w:marLeft w:val="0"/>
      <w:marRight w:val="0"/>
      <w:marTop w:val="0"/>
      <w:marBottom w:val="0"/>
      <w:divBdr>
        <w:top w:val="none" w:sz="0" w:space="0" w:color="auto"/>
        <w:left w:val="none" w:sz="0" w:space="0" w:color="auto"/>
        <w:bottom w:val="none" w:sz="0" w:space="0" w:color="auto"/>
        <w:right w:val="none" w:sz="0" w:space="0" w:color="auto"/>
      </w:divBdr>
    </w:div>
    <w:div w:id="715007361">
      <w:bodyDiv w:val="1"/>
      <w:marLeft w:val="0"/>
      <w:marRight w:val="0"/>
      <w:marTop w:val="0"/>
      <w:marBottom w:val="0"/>
      <w:divBdr>
        <w:top w:val="none" w:sz="0" w:space="0" w:color="auto"/>
        <w:left w:val="none" w:sz="0" w:space="0" w:color="auto"/>
        <w:bottom w:val="none" w:sz="0" w:space="0" w:color="auto"/>
        <w:right w:val="none" w:sz="0" w:space="0" w:color="auto"/>
      </w:divBdr>
    </w:div>
    <w:div w:id="725227739">
      <w:bodyDiv w:val="1"/>
      <w:marLeft w:val="0"/>
      <w:marRight w:val="0"/>
      <w:marTop w:val="0"/>
      <w:marBottom w:val="0"/>
      <w:divBdr>
        <w:top w:val="none" w:sz="0" w:space="0" w:color="auto"/>
        <w:left w:val="none" w:sz="0" w:space="0" w:color="auto"/>
        <w:bottom w:val="none" w:sz="0" w:space="0" w:color="auto"/>
        <w:right w:val="none" w:sz="0" w:space="0" w:color="auto"/>
      </w:divBdr>
    </w:div>
    <w:div w:id="738214146">
      <w:bodyDiv w:val="1"/>
      <w:marLeft w:val="0"/>
      <w:marRight w:val="0"/>
      <w:marTop w:val="0"/>
      <w:marBottom w:val="0"/>
      <w:divBdr>
        <w:top w:val="none" w:sz="0" w:space="0" w:color="auto"/>
        <w:left w:val="none" w:sz="0" w:space="0" w:color="auto"/>
        <w:bottom w:val="none" w:sz="0" w:space="0" w:color="auto"/>
        <w:right w:val="none" w:sz="0" w:space="0" w:color="auto"/>
      </w:divBdr>
    </w:div>
    <w:div w:id="778644525">
      <w:bodyDiv w:val="1"/>
      <w:marLeft w:val="0"/>
      <w:marRight w:val="0"/>
      <w:marTop w:val="0"/>
      <w:marBottom w:val="0"/>
      <w:divBdr>
        <w:top w:val="none" w:sz="0" w:space="0" w:color="auto"/>
        <w:left w:val="none" w:sz="0" w:space="0" w:color="auto"/>
        <w:bottom w:val="none" w:sz="0" w:space="0" w:color="auto"/>
        <w:right w:val="none" w:sz="0" w:space="0" w:color="auto"/>
      </w:divBdr>
    </w:div>
    <w:div w:id="779449241">
      <w:bodyDiv w:val="1"/>
      <w:marLeft w:val="0"/>
      <w:marRight w:val="0"/>
      <w:marTop w:val="0"/>
      <w:marBottom w:val="0"/>
      <w:divBdr>
        <w:top w:val="none" w:sz="0" w:space="0" w:color="auto"/>
        <w:left w:val="none" w:sz="0" w:space="0" w:color="auto"/>
        <w:bottom w:val="none" w:sz="0" w:space="0" w:color="auto"/>
        <w:right w:val="none" w:sz="0" w:space="0" w:color="auto"/>
      </w:divBdr>
    </w:div>
    <w:div w:id="779645504">
      <w:bodyDiv w:val="1"/>
      <w:marLeft w:val="0"/>
      <w:marRight w:val="0"/>
      <w:marTop w:val="0"/>
      <w:marBottom w:val="0"/>
      <w:divBdr>
        <w:top w:val="none" w:sz="0" w:space="0" w:color="auto"/>
        <w:left w:val="none" w:sz="0" w:space="0" w:color="auto"/>
        <w:bottom w:val="none" w:sz="0" w:space="0" w:color="auto"/>
        <w:right w:val="none" w:sz="0" w:space="0" w:color="auto"/>
      </w:divBdr>
    </w:div>
    <w:div w:id="810943920">
      <w:bodyDiv w:val="1"/>
      <w:marLeft w:val="0"/>
      <w:marRight w:val="0"/>
      <w:marTop w:val="0"/>
      <w:marBottom w:val="0"/>
      <w:divBdr>
        <w:top w:val="none" w:sz="0" w:space="0" w:color="auto"/>
        <w:left w:val="none" w:sz="0" w:space="0" w:color="auto"/>
        <w:bottom w:val="none" w:sz="0" w:space="0" w:color="auto"/>
        <w:right w:val="none" w:sz="0" w:space="0" w:color="auto"/>
      </w:divBdr>
    </w:div>
    <w:div w:id="829177321">
      <w:bodyDiv w:val="1"/>
      <w:marLeft w:val="0"/>
      <w:marRight w:val="0"/>
      <w:marTop w:val="0"/>
      <w:marBottom w:val="0"/>
      <w:divBdr>
        <w:top w:val="none" w:sz="0" w:space="0" w:color="auto"/>
        <w:left w:val="none" w:sz="0" w:space="0" w:color="auto"/>
        <w:bottom w:val="none" w:sz="0" w:space="0" w:color="auto"/>
        <w:right w:val="none" w:sz="0" w:space="0" w:color="auto"/>
      </w:divBdr>
    </w:div>
    <w:div w:id="839346683">
      <w:bodyDiv w:val="1"/>
      <w:marLeft w:val="0"/>
      <w:marRight w:val="0"/>
      <w:marTop w:val="0"/>
      <w:marBottom w:val="0"/>
      <w:divBdr>
        <w:top w:val="none" w:sz="0" w:space="0" w:color="auto"/>
        <w:left w:val="none" w:sz="0" w:space="0" w:color="auto"/>
        <w:bottom w:val="none" w:sz="0" w:space="0" w:color="auto"/>
        <w:right w:val="none" w:sz="0" w:space="0" w:color="auto"/>
      </w:divBdr>
    </w:div>
    <w:div w:id="853301081">
      <w:bodyDiv w:val="1"/>
      <w:marLeft w:val="0"/>
      <w:marRight w:val="0"/>
      <w:marTop w:val="0"/>
      <w:marBottom w:val="0"/>
      <w:divBdr>
        <w:top w:val="none" w:sz="0" w:space="0" w:color="auto"/>
        <w:left w:val="none" w:sz="0" w:space="0" w:color="auto"/>
        <w:bottom w:val="none" w:sz="0" w:space="0" w:color="auto"/>
        <w:right w:val="none" w:sz="0" w:space="0" w:color="auto"/>
      </w:divBdr>
    </w:div>
    <w:div w:id="884369082">
      <w:bodyDiv w:val="1"/>
      <w:marLeft w:val="0"/>
      <w:marRight w:val="0"/>
      <w:marTop w:val="0"/>
      <w:marBottom w:val="0"/>
      <w:divBdr>
        <w:top w:val="none" w:sz="0" w:space="0" w:color="auto"/>
        <w:left w:val="none" w:sz="0" w:space="0" w:color="auto"/>
        <w:bottom w:val="none" w:sz="0" w:space="0" w:color="auto"/>
        <w:right w:val="none" w:sz="0" w:space="0" w:color="auto"/>
      </w:divBdr>
      <w:divsChild>
        <w:div w:id="99108034">
          <w:marLeft w:val="0"/>
          <w:marRight w:val="0"/>
          <w:marTop w:val="0"/>
          <w:marBottom w:val="0"/>
          <w:divBdr>
            <w:top w:val="none" w:sz="0" w:space="0" w:color="auto"/>
            <w:left w:val="none" w:sz="0" w:space="0" w:color="auto"/>
            <w:bottom w:val="none" w:sz="0" w:space="0" w:color="auto"/>
            <w:right w:val="none" w:sz="0" w:space="0" w:color="auto"/>
          </w:divBdr>
          <w:divsChild>
            <w:div w:id="1069378294">
              <w:marLeft w:val="0"/>
              <w:marRight w:val="0"/>
              <w:marTop w:val="0"/>
              <w:marBottom w:val="0"/>
              <w:divBdr>
                <w:top w:val="none" w:sz="0" w:space="0" w:color="auto"/>
                <w:left w:val="none" w:sz="0" w:space="0" w:color="auto"/>
                <w:bottom w:val="none" w:sz="0" w:space="0" w:color="auto"/>
                <w:right w:val="none" w:sz="0" w:space="0" w:color="auto"/>
              </w:divBdr>
              <w:divsChild>
                <w:div w:id="733742869">
                  <w:marLeft w:val="0"/>
                  <w:marRight w:val="0"/>
                  <w:marTop w:val="0"/>
                  <w:marBottom w:val="0"/>
                  <w:divBdr>
                    <w:top w:val="none" w:sz="0" w:space="0" w:color="auto"/>
                    <w:left w:val="none" w:sz="0" w:space="0" w:color="auto"/>
                    <w:bottom w:val="none" w:sz="0" w:space="0" w:color="auto"/>
                    <w:right w:val="none" w:sz="0" w:space="0" w:color="auto"/>
                  </w:divBdr>
                  <w:divsChild>
                    <w:div w:id="1398745896">
                      <w:marLeft w:val="0"/>
                      <w:marRight w:val="0"/>
                      <w:marTop w:val="0"/>
                      <w:marBottom w:val="0"/>
                      <w:divBdr>
                        <w:top w:val="none" w:sz="0" w:space="0" w:color="auto"/>
                        <w:left w:val="none" w:sz="0" w:space="0" w:color="auto"/>
                        <w:bottom w:val="none" w:sz="0" w:space="0" w:color="auto"/>
                        <w:right w:val="none" w:sz="0" w:space="0" w:color="auto"/>
                      </w:divBdr>
                      <w:divsChild>
                        <w:div w:id="1440225420">
                          <w:marLeft w:val="0"/>
                          <w:marRight w:val="0"/>
                          <w:marTop w:val="0"/>
                          <w:marBottom w:val="0"/>
                          <w:divBdr>
                            <w:top w:val="none" w:sz="0" w:space="0" w:color="auto"/>
                            <w:left w:val="none" w:sz="0" w:space="0" w:color="auto"/>
                            <w:bottom w:val="none" w:sz="0" w:space="0" w:color="auto"/>
                            <w:right w:val="none" w:sz="0" w:space="0" w:color="auto"/>
                          </w:divBdr>
                          <w:divsChild>
                            <w:div w:id="1204102943">
                              <w:marLeft w:val="0"/>
                              <w:marRight w:val="0"/>
                              <w:marTop w:val="0"/>
                              <w:marBottom w:val="0"/>
                              <w:divBdr>
                                <w:top w:val="none" w:sz="0" w:space="0" w:color="auto"/>
                                <w:left w:val="none" w:sz="0" w:space="0" w:color="auto"/>
                                <w:bottom w:val="none" w:sz="0" w:space="0" w:color="auto"/>
                                <w:right w:val="none" w:sz="0" w:space="0" w:color="auto"/>
                              </w:divBdr>
                              <w:divsChild>
                                <w:div w:id="199174706">
                                  <w:marLeft w:val="0"/>
                                  <w:marRight w:val="0"/>
                                  <w:marTop w:val="0"/>
                                  <w:marBottom w:val="0"/>
                                  <w:divBdr>
                                    <w:top w:val="none" w:sz="0" w:space="0" w:color="auto"/>
                                    <w:left w:val="none" w:sz="0" w:space="0" w:color="auto"/>
                                    <w:bottom w:val="none" w:sz="0" w:space="0" w:color="auto"/>
                                    <w:right w:val="none" w:sz="0" w:space="0" w:color="auto"/>
                                  </w:divBdr>
                                  <w:divsChild>
                                    <w:div w:id="896550638">
                                      <w:marLeft w:val="0"/>
                                      <w:marRight w:val="0"/>
                                      <w:marTop w:val="0"/>
                                      <w:marBottom w:val="0"/>
                                      <w:divBdr>
                                        <w:top w:val="none" w:sz="0" w:space="0" w:color="auto"/>
                                        <w:left w:val="none" w:sz="0" w:space="0" w:color="auto"/>
                                        <w:bottom w:val="none" w:sz="0" w:space="0" w:color="auto"/>
                                        <w:right w:val="none" w:sz="0" w:space="0" w:color="auto"/>
                                      </w:divBdr>
                                      <w:divsChild>
                                        <w:div w:id="503127006">
                                          <w:marLeft w:val="0"/>
                                          <w:marRight w:val="0"/>
                                          <w:marTop w:val="0"/>
                                          <w:marBottom w:val="0"/>
                                          <w:divBdr>
                                            <w:top w:val="none" w:sz="0" w:space="0" w:color="auto"/>
                                            <w:left w:val="none" w:sz="0" w:space="0" w:color="auto"/>
                                            <w:bottom w:val="none" w:sz="0" w:space="0" w:color="auto"/>
                                            <w:right w:val="none" w:sz="0" w:space="0" w:color="auto"/>
                                          </w:divBdr>
                                          <w:divsChild>
                                            <w:div w:id="1816222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3034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25841613">
          <w:marLeft w:val="0"/>
          <w:marRight w:val="0"/>
          <w:marTop w:val="0"/>
          <w:marBottom w:val="0"/>
          <w:divBdr>
            <w:top w:val="none" w:sz="0" w:space="0" w:color="auto"/>
            <w:left w:val="none" w:sz="0" w:space="0" w:color="auto"/>
            <w:bottom w:val="none" w:sz="0" w:space="0" w:color="auto"/>
            <w:right w:val="none" w:sz="0" w:space="0" w:color="auto"/>
          </w:divBdr>
          <w:divsChild>
            <w:div w:id="1865363010">
              <w:marLeft w:val="0"/>
              <w:marRight w:val="0"/>
              <w:marTop w:val="0"/>
              <w:marBottom w:val="0"/>
              <w:divBdr>
                <w:top w:val="none" w:sz="0" w:space="0" w:color="auto"/>
                <w:left w:val="none" w:sz="0" w:space="0" w:color="auto"/>
                <w:bottom w:val="none" w:sz="0" w:space="0" w:color="auto"/>
                <w:right w:val="none" w:sz="0" w:space="0" w:color="auto"/>
              </w:divBdr>
              <w:divsChild>
                <w:div w:id="30887928">
                  <w:marLeft w:val="0"/>
                  <w:marRight w:val="0"/>
                  <w:marTop w:val="0"/>
                  <w:marBottom w:val="0"/>
                  <w:divBdr>
                    <w:top w:val="none" w:sz="0" w:space="0" w:color="auto"/>
                    <w:left w:val="none" w:sz="0" w:space="0" w:color="auto"/>
                    <w:bottom w:val="none" w:sz="0" w:space="0" w:color="auto"/>
                    <w:right w:val="none" w:sz="0" w:space="0" w:color="auto"/>
                  </w:divBdr>
                  <w:divsChild>
                    <w:div w:id="1502313932">
                      <w:marLeft w:val="0"/>
                      <w:marRight w:val="0"/>
                      <w:marTop w:val="0"/>
                      <w:marBottom w:val="0"/>
                      <w:divBdr>
                        <w:top w:val="none" w:sz="0" w:space="0" w:color="auto"/>
                        <w:left w:val="none" w:sz="0" w:space="0" w:color="auto"/>
                        <w:bottom w:val="none" w:sz="0" w:space="0" w:color="auto"/>
                        <w:right w:val="none" w:sz="0" w:space="0" w:color="auto"/>
                      </w:divBdr>
                    </w:div>
                    <w:div w:id="2007440486">
                      <w:marLeft w:val="0"/>
                      <w:marRight w:val="0"/>
                      <w:marTop w:val="0"/>
                      <w:marBottom w:val="0"/>
                      <w:divBdr>
                        <w:top w:val="none" w:sz="0" w:space="0" w:color="auto"/>
                        <w:left w:val="none" w:sz="0" w:space="0" w:color="auto"/>
                        <w:bottom w:val="none" w:sz="0" w:space="0" w:color="auto"/>
                        <w:right w:val="none" w:sz="0" w:space="0" w:color="auto"/>
                      </w:divBdr>
                      <w:divsChild>
                        <w:div w:id="559757019">
                          <w:marLeft w:val="0"/>
                          <w:marRight w:val="0"/>
                          <w:marTop w:val="0"/>
                          <w:marBottom w:val="0"/>
                          <w:divBdr>
                            <w:top w:val="none" w:sz="0" w:space="0" w:color="auto"/>
                            <w:left w:val="none" w:sz="0" w:space="0" w:color="auto"/>
                            <w:bottom w:val="none" w:sz="0" w:space="0" w:color="auto"/>
                            <w:right w:val="none" w:sz="0" w:space="0" w:color="auto"/>
                          </w:divBdr>
                          <w:divsChild>
                            <w:div w:id="1003095455">
                              <w:marLeft w:val="0"/>
                              <w:marRight w:val="0"/>
                              <w:marTop w:val="0"/>
                              <w:marBottom w:val="0"/>
                              <w:divBdr>
                                <w:top w:val="none" w:sz="0" w:space="0" w:color="auto"/>
                                <w:left w:val="none" w:sz="0" w:space="0" w:color="auto"/>
                                <w:bottom w:val="none" w:sz="0" w:space="0" w:color="auto"/>
                                <w:right w:val="none" w:sz="0" w:space="0" w:color="auto"/>
                              </w:divBdr>
                              <w:divsChild>
                                <w:div w:id="1517816180">
                                  <w:marLeft w:val="0"/>
                                  <w:marRight w:val="0"/>
                                  <w:marTop w:val="0"/>
                                  <w:marBottom w:val="0"/>
                                  <w:divBdr>
                                    <w:top w:val="none" w:sz="0" w:space="0" w:color="auto"/>
                                    <w:left w:val="none" w:sz="0" w:space="0" w:color="auto"/>
                                    <w:bottom w:val="none" w:sz="0" w:space="0" w:color="auto"/>
                                    <w:right w:val="none" w:sz="0" w:space="0" w:color="auto"/>
                                  </w:divBdr>
                                  <w:divsChild>
                                    <w:div w:id="1870099296">
                                      <w:marLeft w:val="0"/>
                                      <w:marRight w:val="0"/>
                                      <w:marTop w:val="0"/>
                                      <w:marBottom w:val="0"/>
                                      <w:divBdr>
                                        <w:top w:val="none" w:sz="0" w:space="0" w:color="auto"/>
                                        <w:left w:val="none" w:sz="0" w:space="0" w:color="auto"/>
                                        <w:bottom w:val="none" w:sz="0" w:space="0" w:color="auto"/>
                                        <w:right w:val="none" w:sz="0" w:space="0" w:color="auto"/>
                                      </w:divBdr>
                                      <w:divsChild>
                                        <w:div w:id="943725780">
                                          <w:marLeft w:val="0"/>
                                          <w:marRight w:val="0"/>
                                          <w:marTop w:val="0"/>
                                          <w:marBottom w:val="0"/>
                                          <w:divBdr>
                                            <w:top w:val="none" w:sz="0" w:space="0" w:color="auto"/>
                                            <w:left w:val="none" w:sz="0" w:space="0" w:color="auto"/>
                                            <w:bottom w:val="none" w:sz="0" w:space="0" w:color="auto"/>
                                            <w:right w:val="none" w:sz="0" w:space="0" w:color="auto"/>
                                          </w:divBdr>
                                          <w:divsChild>
                                            <w:div w:id="594821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36601286">
      <w:bodyDiv w:val="1"/>
      <w:marLeft w:val="0"/>
      <w:marRight w:val="0"/>
      <w:marTop w:val="0"/>
      <w:marBottom w:val="0"/>
      <w:divBdr>
        <w:top w:val="none" w:sz="0" w:space="0" w:color="auto"/>
        <w:left w:val="none" w:sz="0" w:space="0" w:color="auto"/>
        <w:bottom w:val="none" w:sz="0" w:space="0" w:color="auto"/>
        <w:right w:val="none" w:sz="0" w:space="0" w:color="auto"/>
      </w:divBdr>
    </w:div>
    <w:div w:id="941108711">
      <w:bodyDiv w:val="1"/>
      <w:marLeft w:val="0"/>
      <w:marRight w:val="0"/>
      <w:marTop w:val="0"/>
      <w:marBottom w:val="0"/>
      <w:divBdr>
        <w:top w:val="none" w:sz="0" w:space="0" w:color="auto"/>
        <w:left w:val="none" w:sz="0" w:space="0" w:color="auto"/>
        <w:bottom w:val="none" w:sz="0" w:space="0" w:color="auto"/>
        <w:right w:val="none" w:sz="0" w:space="0" w:color="auto"/>
      </w:divBdr>
    </w:div>
    <w:div w:id="1009599339">
      <w:bodyDiv w:val="1"/>
      <w:marLeft w:val="0"/>
      <w:marRight w:val="0"/>
      <w:marTop w:val="0"/>
      <w:marBottom w:val="0"/>
      <w:divBdr>
        <w:top w:val="none" w:sz="0" w:space="0" w:color="auto"/>
        <w:left w:val="none" w:sz="0" w:space="0" w:color="auto"/>
        <w:bottom w:val="none" w:sz="0" w:space="0" w:color="auto"/>
        <w:right w:val="none" w:sz="0" w:space="0" w:color="auto"/>
      </w:divBdr>
    </w:div>
    <w:div w:id="1069692869">
      <w:bodyDiv w:val="1"/>
      <w:marLeft w:val="0"/>
      <w:marRight w:val="0"/>
      <w:marTop w:val="0"/>
      <w:marBottom w:val="0"/>
      <w:divBdr>
        <w:top w:val="none" w:sz="0" w:space="0" w:color="auto"/>
        <w:left w:val="none" w:sz="0" w:space="0" w:color="auto"/>
        <w:bottom w:val="none" w:sz="0" w:space="0" w:color="auto"/>
        <w:right w:val="none" w:sz="0" w:space="0" w:color="auto"/>
      </w:divBdr>
    </w:div>
    <w:div w:id="1118986019">
      <w:bodyDiv w:val="1"/>
      <w:marLeft w:val="0"/>
      <w:marRight w:val="0"/>
      <w:marTop w:val="0"/>
      <w:marBottom w:val="0"/>
      <w:divBdr>
        <w:top w:val="none" w:sz="0" w:space="0" w:color="auto"/>
        <w:left w:val="none" w:sz="0" w:space="0" w:color="auto"/>
        <w:bottom w:val="none" w:sz="0" w:space="0" w:color="auto"/>
        <w:right w:val="none" w:sz="0" w:space="0" w:color="auto"/>
      </w:divBdr>
    </w:div>
    <w:div w:id="1138452570">
      <w:bodyDiv w:val="1"/>
      <w:marLeft w:val="0"/>
      <w:marRight w:val="0"/>
      <w:marTop w:val="0"/>
      <w:marBottom w:val="0"/>
      <w:divBdr>
        <w:top w:val="none" w:sz="0" w:space="0" w:color="auto"/>
        <w:left w:val="none" w:sz="0" w:space="0" w:color="auto"/>
        <w:bottom w:val="none" w:sz="0" w:space="0" w:color="auto"/>
        <w:right w:val="none" w:sz="0" w:space="0" w:color="auto"/>
      </w:divBdr>
    </w:div>
    <w:div w:id="1168984327">
      <w:bodyDiv w:val="1"/>
      <w:marLeft w:val="0"/>
      <w:marRight w:val="0"/>
      <w:marTop w:val="0"/>
      <w:marBottom w:val="0"/>
      <w:divBdr>
        <w:top w:val="none" w:sz="0" w:space="0" w:color="auto"/>
        <w:left w:val="none" w:sz="0" w:space="0" w:color="auto"/>
        <w:bottom w:val="none" w:sz="0" w:space="0" w:color="auto"/>
        <w:right w:val="none" w:sz="0" w:space="0" w:color="auto"/>
      </w:divBdr>
    </w:div>
    <w:div w:id="1192036646">
      <w:bodyDiv w:val="1"/>
      <w:marLeft w:val="0"/>
      <w:marRight w:val="0"/>
      <w:marTop w:val="0"/>
      <w:marBottom w:val="0"/>
      <w:divBdr>
        <w:top w:val="none" w:sz="0" w:space="0" w:color="auto"/>
        <w:left w:val="none" w:sz="0" w:space="0" w:color="auto"/>
        <w:bottom w:val="none" w:sz="0" w:space="0" w:color="auto"/>
        <w:right w:val="none" w:sz="0" w:space="0" w:color="auto"/>
      </w:divBdr>
    </w:div>
    <w:div w:id="1274828718">
      <w:bodyDiv w:val="1"/>
      <w:marLeft w:val="0"/>
      <w:marRight w:val="0"/>
      <w:marTop w:val="0"/>
      <w:marBottom w:val="0"/>
      <w:divBdr>
        <w:top w:val="none" w:sz="0" w:space="0" w:color="auto"/>
        <w:left w:val="none" w:sz="0" w:space="0" w:color="auto"/>
        <w:bottom w:val="none" w:sz="0" w:space="0" w:color="auto"/>
        <w:right w:val="none" w:sz="0" w:space="0" w:color="auto"/>
      </w:divBdr>
    </w:div>
    <w:div w:id="1294092350">
      <w:bodyDiv w:val="1"/>
      <w:marLeft w:val="0"/>
      <w:marRight w:val="0"/>
      <w:marTop w:val="0"/>
      <w:marBottom w:val="0"/>
      <w:divBdr>
        <w:top w:val="none" w:sz="0" w:space="0" w:color="auto"/>
        <w:left w:val="none" w:sz="0" w:space="0" w:color="auto"/>
        <w:bottom w:val="none" w:sz="0" w:space="0" w:color="auto"/>
        <w:right w:val="none" w:sz="0" w:space="0" w:color="auto"/>
      </w:divBdr>
    </w:div>
    <w:div w:id="1309553212">
      <w:bodyDiv w:val="1"/>
      <w:marLeft w:val="0"/>
      <w:marRight w:val="0"/>
      <w:marTop w:val="0"/>
      <w:marBottom w:val="0"/>
      <w:divBdr>
        <w:top w:val="none" w:sz="0" w:space="0" w:color="auto"/>
        <w:left w:val="none" w:sz="0" w:space="0" w:color="auto"/>
        <w:bottom w:val="none" w:sz="0" w:space="0" w:color="auto"/>
        <w:right w:val="none" w:sz="0" w:space="0" w:color="auto"/>
      </w:divBdr>
    </w:div>
    <w:div w:id="1326864043">
      <w:bodyDiv w:val="1"/>
      <w:marLeft w:val="0"/>
      <w:marRight w:val="0"/>
      <w:marTop w:val="0"/>
      <w:marBottom w:val="0"/>
      <w:divBdr>
        <w:top w:val="none" w:sz="0" w:space="0" w:color="auto"/>
        <w:left w:val="none" w:sz="0" w:space="0" w:color="auto"/>
        <w:bottom w:val="none" w:sz="0" w:space="0" w:color="auto"/>
        <w:right w:val="none" w:sz="0" w:space="0" w:color="auto"/>
      </w:divBdr>
    </w:div>
    <w:div w:id="1329823207">
      <w:bodyDiv w:val="1"/>
      <w:marLeft w:val="0"/>
      <w:marRight w:val="0"/>
      <w:marTop w:val="0"/>
      <w:marBottom w:val="0"/>
      <w:divBdr>
        <w:top w:val="none" w:sz="0" w:space="0" w:color="auto"/>
        <w:left w:val="none" w:sz="0" w:space="0" w:color="auto"/>
        <w:bottom w:val="none" w:sz="0" w:space="0" w:color="auto"/>
        <w:right w:val="none" w:sz="0" w:space="0" w:color="auto"/>
      </w:divBdr>
    </w:div>
    <w:div w:id="1344086628">
      <w:bodyDiv w:val="1"/>
      <w:marLeft w:val="0"/>
      <w:marRight w:val="0"/>
      <w:marTop w:val="0"/>
      <w:marBottom w:val="0"/>
      <w:divBdr>
        <w:top w:val="none" w:sz="0" w:space="0" w:color="auto"/>
        <w:left w:val="none" w:sz="0" w:space="0" w:color="auto"/>
        <w:bottom w:val="none" w:sz="0" w:space="0" w:color="auto"/>
        <w:right w:val="none" w:sz="0" w:space="0" w:color="auto"/>
      </w:divBdr>
    </w:div>
    <w:div w:id="1357273959">
      <w:bodyDiv w:val="1"/>
      <w:marLeft w:val="0"/>
      <w:marRight w:val="0"/>
      <w:marTop w:val="0"/>
      <w:marBottom w:val="0"/>
      <w:divBdr>
        <w:top w:val="none" w:sz="0" w:space="0" w:color="auto"/>
        <w:left w:val="none" w:sz="0" w:space="0" w:color="auto"/>
        <w:bottom w:val="none" w:sz="0" w:space="0" w:color="auto"/>
        <w:right w:val="none" w:sz="0" w:space="0" w:color="auto"/>
      </w:divBdr>
    </w:div>
    <w:div w:id="1365788286">
      <w:bodyDiv w:val="1"/>
      <w:marLeft w:val="0"/>
      <w:marRight w:val="0"/>
      <w:marTop w:val="0"/>
      <w:marBottom w:val="0"/>
      <w:divBdr>
        <w:top w:val="none" w:sz="0" w:space="0" w:color="auto"/>
        <w:left w:val="none" w:sz="0" w:space="0" w:color="auto"/>
        <w:bottom w:val="none" w:sz="0" w:space="0" w:color="auto"/>
        <w:right w:val="none" w:sz="0" w:space="0" w:color="auto"/>
      </w:divBdr>
    </w:div>
    <w:div w:id="1437556669">
      <w:bodyDiv w:val="1"/>
      <w:marLeft w:val="0"/>
      <w:marRight w:val="0"/>
      <w:marTop w:val="0"/>
      <w:marBottom w:val="0"/>
      <w:divBdr>
        <w:top w:val="none" w:sz="0" w:space="0" w:color="auto"/>
        <w:left w:val="none" w:sz="0" w:space="0" w:color="auto"/>
        <w:bottom w:val="none" w:sz="0" w:space="0" w:color="auto"/>
        <w:right w:val="none" w:sz="0" w:space="0" w:color="auto"/>
      </w:divBdr>
    </w:div>
    <w:div w:id="1529563279">
      <w:bodyDiv w:val="1"/>
      <w:marLeft w:val="0"/>
      <w:marRight w:val="0"/>
      <w:marTop w:val="0"/>
      <w:marBottom w:val="0"/>
      <w:divBdr>
        <w:top w:val="none" w:sz="0" w:space="0" w:color="auto"/>
        <w:left w:val="none" w:sz="0" w:space="0" w:color="auto"/>
        <w:bottom w:val="none" w:sz="0" w:space="0" w:color="auto"/>
        <w:right w:val="none" w:sz="0" w:space="0" w:color="auto"/>
      </w:divBdr>
    </w:div>
    <w:div w:id="1540824921">
      <w:bodyDiv w:val="1"/>
      <w:marLeft w:val="0"/>
      <w:marRight w:val="0"/>
      <w:marTop w:val="0"/>
      <w:marBottom w:val="0"/>
      <w:divBdr>
        <w:top w:val="none" w:sz="0" w:space="0" w:color="auto"/>
        <w:left w:val="none" w:sz="0" w:space="0" w:color="auto"/>
        <w:bottom w:val="none" w:sz="0" w:space="0" w:color="auto"/>
        <w:right w:val="none" w:sz="0" w:space="0" w:color="auto"/>
      </w:divBdr>
    </w:div>
    <w:div w:id="1542742586">
      <w:bodyDiv w:val="1"/>
      <w:marLeft w:val="0"/>
      <w:marRight w:val="0"/>
      <w:marTop w:val="0"/>
      <w:marBottom w:val="0"/>
      <w:divBdr>
        <w:top w:val="none" w:sz="0" w:space="0" w:color="auto"/>
        <w:left w:val="none" w:sz="0" w:space="0" w:color="auto"/>
        <w:bottom w:val="none" w:sz="0" w:space="0" w:color="auto"/>
        <w:right w:val="none" w:sz="0" w:space="0" w:color="auto"/>
      </w:divBdr>
    </w:div>
    <w:div w:id="1572350226">
      <w:bodyDiv w:val="1"/>
      <w:marLeft w:val="0"/>
      <w:marRight w:val="0"/>
      <w:marTop w:val="0"/>
      <w:marBottom w:val="0"/>
      <w:divBdr>
        <w:top w:val="none" w:sz="0" w:space="0" w:color="auto"/>
        <w:left w:val="none" w:sz="0" w:space="0" w:color="auto"/>
        <w:bottom w:val="none" w:sz="0" w:space="0" w:color="auto"/>
        <w:right w:val="none" w:sz="0" w:space="0" w:color="auto"/>
      </w:divBdr>
    </w:div>
    <w:div w:id="1581451629">
      <w:bodyDiv w:val="1"/>
      <w:marLeft w:val="0"/>
      <w:marRight w:val="0"/>
      <w:marTop w:val="0"/>
      <w:marBottom w:val="0"/>
      <w:divBdr>
        <w:top w:val="none" w:sz="0" w:space="0" w:color="auto"/>
        <w:left w:val="none" w:sz="0" w:space="0" w:color="auto"/>
        <w:bottom w:val="none" w:sz="0" w:space="0" w:color="auto"/>
        <w:right w:val="none" w:sz="0" w:space="0" w:color="auto"/>
      </w:divBdr>
    </w:div>
    <w:div w:id="1584224273">
      <w:bodyDiv w:val="1"/>
      <w:marLeft w:val="0"/>
      <w:marRight w:val="0"/>
      <w:marTop w:val="0"/>
      <w:marBottom w:val="0"/>
      <w:divBdr>
        <w:top w:val="none" w:sz="0" w:space="0" w:color="auto"/>
        <w:left w:val="none" w:sz="0" w:space="0" w:color="auto"/>
        <w:bottom w:val="none" w:sz="0" w:space="0" w:color="auto"/>
        <w:right w:val="none" w:sz="0" w:space="0" w:color="auto"/>
      </w:divBdr>
    </w:div>
    <w:div w:id="1614941982">
      <w:bodyDiv w:val="1"/>
      <w:marLeft w:val="0"/>
      <w:marRight w:val="0"/>
      <w:marTop w:val="0"/>
      <w:marBottom w:val="0"/>
      <w:divBdr>
        <w:top w:val="none" w:sz="0" w:space="0" w:color="auto"/>
        <w:left w:val="none" w:sz="0" w:space="0" w:color="auto"/>
        <w:bottom w:val="none" w:sz="0" w:space="0" w:color="auto"/>
        <w:right w:val="none" w:sz="0" w:space="0" w:color="auto"/>
      </w:divBdr>
    </w:div>
    <w:div w:id="1618292209">
      <w:bodyDiv w:val="1"/>
      <w:marLeft w:val="0"/>
      <w:marRight w:val="0"/>
      <w:marTop w:val="0"/>
      <w:marBottom w:val="0"/>
      <w:divBdr>
        <w:top w:val="none" w:sz="0" w:space="0" w:color="auto"/>
        <w:left w:val="none" w:sz="0" w:space="0" w:color="auto"/>
        <w:bottom w:val="none" w:sz="0" w:space="0" w:color="auto"/>
        <w:right w:val="none" w:sz="0" w:space="0" w:color="auto"/>
      </w:divBdr>
    </w:div>
    <w:div w:id="1641840099">
      <w:bodyDiv w:val="1"/>
      <w:marLeft w:val="0"/>
      <w:marRight w:val="0"/>
      <w:marTop w:val="0"/>
      <w:marBottom w:val="0"/>
      <w:divBdr>
        <w:top w:val="none" w:sz="0" w:space="0" w:color="auto"/>
        <w:left w:val="none" w:sz="0" w:space="0" w:color="auto"/>
        <w:bottom w:val="none" w:sz="0" w:space="0" w:color="auto"/>
        <w:right w:val="none" w:sz="0" w:space="0" w:color="auto"/>
      </w:divBdr>
    </w:div>
    <w:div w:id="1642034911">
      <w:bodyDiv w:val="1"/>
      <w:marLeft w:val="0"/>
      <w:marRight w:val="0"/>
      <w:marTop w:val="0"/>
      <w:marBottom w:val="0"/>
      <w:divBdr>
        <w:top w:val="none" w:sz="0" w:space="0" w:color="auto"/>
        <w:left w:val="none" w:sz="0" w:space="0" w:color="auto"/>
        <w:bottom w:val="none" w:sz="0" w:space="0" w:color="auto"/>
        <w:right w:val="none" w:sz="0" w:space="0" w:color="auto"/>
      </w:divBdr>
    </w:div>
    <w:div w:id="1644238063">
      <w:bodyDiv w:val="1"/>
      <w:marLeft w:val="0"/>
      <w:marRight w:val="0"/>
      <w:marTop w:val="0"/>
      <w:marBottom w:val="0"/>
      <w:divBdr>
        <w:top w:val="none" w:sz="0" w:space="0" w:color="auto"/>
        <w:left w:val="none" w:sz="0" w:space="0" w:color="auto"/>
        <w:bottom w:val="none" w:sz="0" w:space="0" w:color="auto"/>
        <w:right w:val="none" w:sz="0" w:space="0" w:color="auto"/>
      </w:divBdr>
    </w:div>
    <w:div w:id="1657297984">
      <w:bodyDiv w:val="1"/>
      <w:marLeft w:val="0"/>
      <w:marRight w:val="0"/>
      <w:marTop w:val="0"/>
      <w:marBottom w:val="0"/>
      <w:divBdr>
        <w:top w:val="none" w:sz="0" w:space="0" w:color="auto"/>
        <w:left w:val="none" w:sz="0" w:space="0" w:color="auto"/>
        <w:bottom w:val="none" w:sz="0" w:space="0" w:color="auto"/>
        <w:right w:val="none" w:sz="0" w:space="0" w:color="auto"/>
      </w:divBdr>
    </w:div>
    <w:div w:id="1698315570">
      <w:bodyDiv w:val="1"/>
      <w:marLeft w:val="0"/>
      <w:marRight w:val="0"/>
      <w:marTop w:val="0"/>
      <w:marBottom w:val="0"/>
      <w:divBdr>
        <w:top w:val="none" w:sz="0" w:space="0" w:color="auto"/>
        <w:left w:val="none" w:sz="0" w:space="0" w:color="auto"/>
        <w:bottom w:val="none" w:sz="0" w:space="0" w:color="auto"/>
        <w:right w:val="none" w:sz="0" w:space="0" w:color="auto"/>
      </w:divBdr>
    </w:div>
    <w:div w:id="1720204687">
      <w:bodyDiv w:val="1"/>
      <w:marLeft w:val="0"/>
      <w:marRight w:val="0"/>
      <w:marTop w:val="0"/>
      <w:marBottom w:val="0"/>
      <w:divBdr>
        <w:top w:val="none" w:sz="0" w:space="0" w:color="auto"/>
        <w:left w:val="none" w:sz="0" w:space="0" w:color="auto"/>
        <w:bottom w:val="none" w:sz="0" w:space="0" w:color="auto"/>
        <w:right w:val="none" w:sz="0" w:space="0" w:color="auto"/>
      </w:divBdr>
    </w:div>
    <w:div w:id="1790121645">
      <w:bodyDiv w:val="1"/>
      <w:marLeft w:val="0"/>
      <w:marRight w:val="0"/>
      <w:marTop w:val="0"/>
      <w:marBottom w:val="0"/>
      <w:divBdr>
        <w:top w:val="none" w:sz="0" w:space="0" w:color="auto"/>
        <w:left w:val="none" w:sz="0" w:space="0" w:color="auto"/>
        <w:bottom w:val="none" w:sz="0" w:space="0" w:color="auto"/>
        <w:right w:val="none" w:sz="0" w:space="0" w:color="auto"/>
      </w:divBdr>
    </w:div>
    <w:div w:id="1803885227">
      <w:bodyDiv w:val="1"/>
      <w:marLeft w:val="0"/>
      <w:marRight w:val="0"/>
      <w:marTop w:val="0"/>
      <w:marBottom w:val="0"/>
      <w:divBdr>
        <w:top w:val="none" w:sz="0" w:space="0" w:color="auto"/>
        <w:left w:val="none" w:sz="0" w:space="0" w:color="auto"/>
        <w:bottom w:val="none" w:sz="0" w:space="0" w:color="auto"/>
        <w:right w:val="none" w:sz="0" w:space="0" w:color="auto"/>
      </w:divBdr>
    </w:div>
    <w:div w:id="1834755406">
      <w:bodyDiv w:val="1"/>
      <w:marLeft w:val="0"/>
      <w:marRight w:val="0"/>
      <w:marTop w:val="0"/>
      <w:marBottom w:val="0"/>
      <w:divBdr>
        <w:top w:val="none" w:sz="0" w:space="0" w:color="auto"/>
        <w:left w:val="none" w:sz="0" w:space="0" w:color="auto"/>
        <w:bottom w:val="none" w:sz="0" w:space="0" w:color="auto"/>
        <w:right w:val="none" w:sz="0" w:space="0" w:color="auto"/>
      </w:divBdr>
    </w:div>
    <w:div w:id="1848128596">
      <w:bodyDiv w:val="1"/>
      <w:marLeft w:val="0"/>
      <w:marRight w:val="0"/>
      <w:marTop w:val="0"/>
      <w:marBottom w:val="0"/>
      <w:divBdr>
        <w:top w:val="none" w:sz="0" w:space="0" w:color="auto"/>
        <w:left w:val="none" w:sz="0" w:space="0" w:color="auto"/>
        <w:bottom w:val="none" w:sz="0" w:space="0" w:color="auto"/>
        <w:right w:val="none" w:sz="0" w:space="0" w:color="auto"/>
      </w:divBdr>
    </w:div>
    <w:div w:id="1854997280">
      <w:bodyDiv w:val="1"/>
      <w:marLeft w:val="0"/>
      <w:marRight w:val="0"/>
      <w:marTop w:val="0"/>
      <w:marBottom w:val="0"/>
      <w:divBdr>
        <w:top w:val="none" w:sz="0" w:space="0" w:color="auto"/>
        <w:left w:val="none" w:sz="0" w:space="0" w:color="auto"/>
        <w:bottom w:val="none" w:sz="0" w:space="0" w:color="auto"/>
        <w:right w:val="none" w:sz="0" w:space="0" w:color="auto"/>
      </w:divBdr>
    </w:div>
    <w:div w:id="1902448471">
      <w:bodyDiv w:val="1"/>
      <w:marLeft w:val="0"/>
      <w:marRight w:val="0"/>
      <w:marTop w:val="0"/>
      <w:marBottom w:val="0"/>
      <w:divBdr>
        <w:top w:val="none" w:sz="0" w:space="0" w:color="auto"/>
        <w:left w:val="none" w:sz="0" w:space="0" w:color="auto"/>
        <w:bottom w:val="none" w:sz="0" w:space="0" w:color="auto"/>
        <w:right w:val="none" w:sz="0" w:space="0" w:color="auto"/>
      </w:divBdr>
    </w:div>
    <w:div w:id="1920359110">
      <w:bodyDiv w:val="1"/>
      <w:marLeft w:val="0"/>
      <w:marRight w:val="0"/>
      <w:marTop w:val="0"/>
      <w:marBottom w:val="0"/>
      <w:divBdr>
        <w:top w:val="none" w:sz="0" w:space="0" w:color="auto"/>
        <w:left w:val="none" w:sz="0" w:space="0" w:color="auto"/>
        <w:bottom w:val="none" w:sz="0" w:space="0" w:color="auto"/>
        <w:right w:val="none" w:sz="0" w:space="0" w:color="auto"/>
      </w:divBdr>
    </w:div>
    <w:div w:id="1950821328">
      <w:bodyDiv w:val="1"/>
      <w:marLeft w:val="0"/>
      <w:marRight w:val="0"/>
      <w:marTop w:val="0"/>
      <w:marBottom w:val="0"/>
      <w:divBdr>
        <w:top w:val="none" w:sz="0" w:space="0" w:color="auto"/>
        <w:left w:val="none" w:sz="0" w:space="0" w:color="auto"/>
        <w:bottom w:val="none" w:sz="0" w:space="0" w:color="auto"/>
        <w:right w:val="none" w:sz="0" w:space="0" w:color="auto"/>
      </w:divBdr>
    </w:div>
    <w:div w:id="1991447818">
      <w:bodyDiv w:val="1"/>
      <w:marLeft w:val="0"/>
      <w:marRight w:val="0"/>
      <w:marTop w:val="0"/>
      <w:marBottom w:val="0"/>
      <w:divBdr>
        <w:top w:val="none" w:sz="0" w:space="0" w:color="auto"/>
        <w:left w:val="none" w:sz="0" w:space="0" w:color="auto"/>
        <w:bottom w:val="none" w:sz="0" w:space="0" w:color="auto"/>
        <w:right w:val="none" w:sz="0" w:space="0" w:color="auto"/>
      </w:divBdr>
    </w:div>
    <w:div w:id="1991902174">
      <w:bodyDiv w:val="1"/>
      <w:marLeft w:val="0"/>
      <w:marRight w:val="0"/>
      <w:marTop w:val="0"/>
      <w:marBottom w:val="0"/>
      <w:divBdr>
        <w:top w:val="none" w:sz="0" w:space="0" w:color="auto"/>
        <w:left w:val="none" w:sz="0" w:space="0" w:color="auto"/>
        <w:bottom w:val="none" w:sz="0" w:space="0" w:color="auto"/>
        <w:right w:val="none" w:sz="0" w:space="0" w:color="auto"/>
      </w:divBdr>
    </w:div>
    <w:div w:id="2008052781">
      <w:bodyDiv w:val="1"/>
      <w:marLeft w:val="0"/>
      <w:marRight w:val="0"/>
      <w:marTop w:val="0"/>
      <w:marBottom w:val="0"/>
      <w:divBdr>
        <w:top w:val="none" w:sz="0" w:space="0" w:color="auto"/>
        <w:left w:val="none" w:sz="0" w:space="0" w:color="auto"/>
        <w:bottom w:val="none" w:sz="0" w:space="0" w:color="auto"/>
        <w:right w:val="none" w:sz="0" w:space="0" w:color="auto"/>
      </w:divBdr>
    </w:div>
    <w:div w:id="2054304145">
      <w:bodyDiv w:val="1"/>
      <w:marLeft w:val="0"/>
      <w:marRight w:val="0"/>
      <w:marTop w:val="0"/>
      <w:marBottom w:val="0"/>
      <w:divBdr>
        <w:top w:val="none" w:sz="0" w:space="0" w:color="auto"/>
        <w:left w:val="none" w:sz="0" w:space="0" w:color="auto"/>
        <w:bottom w:val="none" w:sz="0" w:space="0" w:color="auto"/>
        <w:right w:val="none" w:sz="0" w:space="0" w:color="auto"/>
      </w:divBdr>
    </w:div>
    <w:div w:id="2056812456">
      <w:bodyDiv w:val="1"/>
      <w:marLeft w:val="0"/>
      <w:marRight w:val="0"/>
      <w:marTop w:val="0"/>
      <w:marBottom w:val="0"/>
      <w:divBdr>
        <w:top w:val="none" w:sz="0" w:space="0" w:color="auto"/>
        <w:left w:val="none" w:sz="0" w:space="0" w:color="auto"/>
        <w:bottom w:val="none" w:sz="0" w:space="0" w:color="auto"/>
        <w:right w:val="none" w:sz="0" w:space="0" w:color="auto"/>
      </w:divBdr>
    </w:div>
    <w:div w:id="2118283519">
      <w:bodyDiv w:val="1"/>
      <w:marLeft w:val="0"/>
      <w:marRight w:val="0"/>
      <w:marTop w:val="0"/>
      <w:marBottom w:val="0"/>
      <w:divBdr>
        <w:top w:val="none" w:sz="0" w:space="0" w:color="auto"/>
        <w:left w:val="none" w:sz="0" w:space="0" w:color="auto"/>
        <w:bottom w:val="none" w:sz="0" w:space="0" w:color="auto"/>
        <w:right w:val="none" w:sz="0" w:space="0" w:color="auto"/>
      </w:divBdr>
    </w:div>
    <w:div w:id="2119257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88FDD775EC37B429A77B77550A89619" ma:contentTypeVersion="14" ma:contentTypeDescription="Create a new document." ma:contentTypeScope="" ma:versionID="faced48e5e78915395ca0b5fae736a1e">
  <xsd:schema xmlns:xsd="http://www.w3.org/2001/XMLSchema" xmlns:xs="http://www.w3.org/2001/XMLSchema" xmlns:p="http://schemas.microsoft.com/office/2006/metadata/properties" xmlns:ns2="abb8748b-fe41-40c5-ba87-8cca966ba349" xmlns:ns3="ab8729aa-35b3-42a5-bab4-b522dec4c209" targetNamespace="http://schemas.microsoft.com/office/2006/metadata/properties" ma:root="true" ma:fieldsID="92e85b05adf861aa01c70b8a63da041d" ns2:_="" ns3:_="">
    <xsd:import namespace="abb8748b-fe41-40c5-ba87-8cca966ba349"/>
    <xsd:import namespace="ab8729aa-35b3-42a5-bab4-b522dec4c20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DateTaken" minOccurs="0"/>
                <xsd:element ref="ns2:MediaServiceGenerationTime" minOccurs="0"/>
                <xsd:element ref="ns2:MediaServiceEventHashCode" minOccurs="0"/>
                <xsd:element ref="ns2:File" minOccurs="0"/>
                <xsd:element ref="ns2:MediaServiceAutoKeyPoints" minOccurs="0"/>
                <xsd:element ref="ns2:MediaServiceKeyPoints"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bb8748b-fe41-40c5-ba87-8cca966ba3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File" ma:index="17" nillable="true" ma:displayName="File" ma:internalName="File">
      <xsd:simpleType>
        <xsd:restriction base="dms:Text">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b8729aa-35b3-42a5-bab4-b522dec4c20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SharedWithUsers xmlns="ab8729aa-35b3-42a5-bab4-b522dec4c209">
      <UserInfo>
        <DisplayName>Platoni, Emilia</DisplayName>
        <AccountId>879</AccountId>
        <AccountType/>
      </UserInfo>
      <UserInfo>
        <DisplayName>Thompson, Lucy</DisplayName>
        <AccountId>1075</AccountId>
        <AccountType/>
      </UserInfo>
    </SharedWithUsers>
    <File xmlns="abb8748b-fe41-40c5-ba87-8cca966ba349" xsi:nil="true"/>
  </documentManagement>
</p:properties>
</file>

<file path=customXml/itemProps1.xml><?xml version="1.0" encoding="utf-8"?>
<ds:datastoreItem xmlns:ds="http://schemas.openxmlformats.org/officeDocument/2006/customXml" ds:itemID="{B14A3C1B-BD34-4A85-8255-C1A1D376FAF0}">
  <ds:schemaRefs>
    <ds:schemaRef ds:uri="http://schemas.openxmlformats.org/officeDocument/2006/bibliography"/>
  </ds:schemaRefs>
</ds:datastoreItem>
</file>

<file path=customXml/itemProps2.xml><?xml version="1.0" encoding="utf-8"?>
<ds:datastoreItem xmlns:ds="http://schemas.openxmlformats.org/officeDocument/2006/customXml" ds:itemID="{EC20E9B3-F48A-4874-8377-9EAB40868233}">
  <ds:schemaRefs>
    <ds:schemaRef ds:uri="http://schemas.microsoft.com/sharepoint/v3/contenttype/forms"/>
  </ds:schemaRefs>
</ds:datastoreItem>
</file>

<file path=customXml/itemProps3.xml><?xml version="1.0" encoding="utf-8"?>
<ds:datastoreItem xmlns:ds="http://schemas.openxmlformats.org/officeDocument/2006/customXml" ds:itemID="{2FAC77BA-0306-406C-AF54-C0783F4C59BE}">
  <ds:schemaRefs>
    <ds:schemaRef ds:uri="http://schemas.microsoft.com/office/2006/metadata/longProperties"/>
  </ds:schemaRefs>
</ds:datastoreItem>
</file>

<file path=customXml/itemProps4.xml><?xml version="1.0" encoding="utf-8"?>
<ds:datastoreItem xmlns:ds="http://schemas.openxmlformats.org/officeDocument/2006/customXml" ds:itemID="{E8F8FE67-B28D-4F15-808A-6D6E872624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bb8748b-fe41-40c5-ba87-8cca966ba349"/>
    <ds:schemaRef ds:uri="ab8729aa-35b3-42a5-bab4-b522dec4c2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623076F-5011-460F-A2DD-A2EBC27DE21D}">
  <ds:schemaRefs>
    <ds:schemaRef ds:uri="http://schemas.microsoft.com/office/2006/metadata/properties"/>
    <ds:schemaRef ds:uri="http://schemas.microsoft.com/office/infopath/2007/PartnerControls"/>
    <ds:schemaRef ds:uri="ab8729aa-35b3-42a5-bab4-b522dec4c209"/>
    <ds:schemaRef ds:uri="abb8748b-fe41-40c5-ba87-8cca966ba349"/>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571</Words>
  <Characters>3261</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Rupert Bickham</dc:creator>
  <cp:keywords/>
  <cp:lastModifiedBy>Rupert Bickham</cp:lastModifiedBy>
  <cp:revision>3</cp:revision>
  <cp:lastPrinted>2023-07-25T15:11:00Z</cp:lastPrinted>
  <dcterms:created xsi:type="dcterms:W3CDTF">2023-08-08T15:04:00Z</dcterms:created>
  <dcterms:modified xsi:type="dcterms:W3CDTF">2023-08-15T15:34:00Z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rectorate">
    <vt:lpwstr>130;#Operations, Engineering and Major Projects|c9bd7e29-1ce4-446a-96b4-40d76207681f</vt:lpwstr>
  </property>
  <property fmtid="{D5CDD505-2E9C-101B-9397-08002B2CF9AE}" pid="3" name="ContentTypeId">
    <vt:lpwstr>0x010100E88FDD775EC37B429A77B77550A89619</vt:lpwstr>
  </property>
</Properties>
</file>